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E7" w:rsidRDefault="00F06FE7" w:rsidP="00F06FE7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>
        <w:rPr>
          <w:rFonts w:ascii="PT Astra Serif" w:eastAsia="Calibri" w:hAnsi="PT Astra Serif"/>
          <w:noProof/>
          <w:sz w:val="24"/>
          <w:szCs w:val="22"/>
        </w:rPr>
        <w:drawing>
          <wp:inline distT="0" distB="0" distL="0" distR="0" wp14:anchorId="5DD7B105" wp14:editId="36AEF44B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FE7" w:rsidRDefault="00F06FE7" w:rsidP="00F06FE7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F06FE7" w:rsidRDefault="00F06FE7" w:rsidP="00F06FE7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F06FE7" w:rsidRDefault="00F06FE7" w:rsidP="00F06FE7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F06FE7" w:rsidRDefault="00F06FE7" w:rsidP="00F06FE7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F06FE7" w:rsidRDefault="00F06FE7" w:rsidP="00F06FE7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 xml:space="preserve">ПОСТАНОВЛЕНИЕ </w:t>
      </w:r>
    </w:p>
    <w:p w:rsidR="00F06FE7" w:rsidRDefault="00F06FE7" w:rsidP="00F06FE7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F06FE7" w:rsidRDefault="00F06FE7" w:rsidP="00F06FE7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4A221F" w:rsidRPr="00CA32DA" w:rsidRDefault="004A221F" w:rsidP="004A221F">
      <w:pPr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eastAsia="Calibri" w:hAnsi="PT Astra Serif"/>
          <w:sz w:val="28"/>
          <w:szCs w:val="26"/>
          <w:lang w:eastAsia="en-US"/>
        </w:rPr>
        <w:t>от </w:t>
      </w:r>
      <w:r w:rsidR="00D63861">
        <w:rPr>
          <w:rFonts w:ascii="PT Astra Serif" w:eastAsia="Calibri" w:hAnsi="PT Astra Serif"/>
          <w:sz w:val="28"/>
          <w:szCs w:val="26"/>
          <w:lang w:eastAsia="en-US"/>
        </w:rPr>
        <w:t>26.03.2025</w:t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</w:r>
      <w:r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</w:t>
      </w:r>
      <w:r w:rsidR="00D63861">
        <w:rPr>
          <w:rFonts w:ascii="PT Astra Serif" w:eastAsia="Calibri" w:hAnsi="PT Astra Serif"/>
          <w:sz w:val="28"/>
          <w:szCs w:val="26"/>
          <w:lang w:eastAsia="en-US"/>
        </w:rPr>
        <w:t xml:space="preserve">                                   </w:t>
      </w:r>
      <w:r>
        <w:rPr>
          <w:rFonts w:ascii="PT Astra Serif" w:eastAsia="Calibri" w:hAnsi="PT Astra Serif"/>
          <w:sz w:val="28"/>
          <w:szCs w:val="26"/>
          <w:lang w:eastAsia="en-US"/>
        </w:rPr>
        <w:t xml:space="preserve">№ </w:t>
      </w:r>
      <w:r w:rsidR="00D63861">
        <w:rPr>
          <w:rFonts w:ascii="PT Astra Serif" w:eastAsia="Calibri" w:hAnsi="PT Astra Serif"/>
          <w:sz w:val="28"/>
          <w:szCs w:val="26"/>
          <w:lang w:eastAsia="en-US"/>
        </w:rPr>
        <w:t>478-п</w:t>
      </w:r>
    </w:p>
    <w:p w:rsidR="00F06FE7" w:rsidRDefault="00F06FE7" w:rsidP="00F06FE7">
      <w:pPr>
        <w:rPr>
          <w:rFonts w:ascii="PT Astra Serif" w:hAnsi="PT Astra Serif"/>
          <w:sz w:val="28"/>
          <w:szCs w:val="26"/>
          <w:lang w:eastAsia="ar-SA"/>
        </w:rPr>
      </w:pPr>
    </w:p>
    <w:p w:rsidR="006C39D6" w:rsidRDefault="006C39D6" w:rsidP="00F06FE7">
      <w:pPr>
        <w:rPr>
          <w:rFonts w:ascii="PT Astra Serif" w:hAnsi="PT Astra Serif"/>
          <w:sz w:val="28"/>
          <w:szCs w:val="26"/>
          <w:lang w:eastAsia="ar-SA"/>
        </w:rPr>
      </w:pPr>
    </w:p>
    <w:p w:rsidR="00480F36" w:rsidRDefault="00480F36" w:rsidP="00F06FE7">
      <w:pPr>
        <w:rPr>
          <w:rFonts w:ascii="PT Astra Serif" w:hAnsi="PT Astra Serif"/>
          <w:sz w:val="28"/>
          <w:szCs w:val="26"/>
          <w:lang w:eastAsia="ar-SA"/>
        </w:rPr>
      </w:pPr>
    </w:p>
    <w:p w:rsidR="00F06FE7" w:rsidRPr="00F22EF4" w:rsidRDefault="00066472" w:rsidP="00F22EF4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внесении изменений</w:t>
      </w:r>
      <w:r w:rsidR="00F06FE7" w:rsidRPr="00F22EF4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4E5362" w:rsidRDefault="00F06FE7" w:rsidP="00F22EF4">
      <w:pPr>
        <w:spacing w:line="276" w:lineRule="auto"/>
        <w:rPr>
          <w:rFonts w:ascii="PT Astra Serif" w:hAnsi="PT Astra Serif"/>
          <w:sz w:val="28"/>
          <w:szCs w:val="28"/>
        </w:rPr>
      </w:pPr>
      <w:r w:rsidRPr="00F22EF4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F22EF4">
        <w:rPr>
          <w:rFonts w:ascii="PT Astra Serif" w:hAnsi="PT Astra Serif"/>
          <w:sz w:val="28"/>
          <w:szCs w:val="28"/>
        </w:rPr>
        <w:t>Югорска</w:t>
      </w:r>
      <w:proofErr w:type="spellEnd"/>
      <w:r w:rsidRPr="00F22EF4">
        <w:rPr>
          <w:rFonts w:ascii="PT Astra Serif" w:hAnsi="PT Astra Serif"/>
          <w:sz w:val="28"/>
          <w:szCs w:val="28"/>
        </w:rPr>
        <w:t xml:space="preserve"> </w:t>
      </w:r>
      <w:r w:rsidR="004E5362">
        <w:rPr>
          <w:rFonts w:ascii="PT Astra Serif" w:hAnsi="PT Astra Serif"/>
          <w:sz w:val="28"/>
          <w:szCs w:val="28"/>
        </w:rPr>
        <w:t xml:space="preserve">от 10.11.2017 </w:t>
      </w:r>
    </w:p>
    <w:p w:rsidR="00F06FE7" w:rsidRPr="00F22EF4" w:rsidRDefault="00F06FE7" w:rsidP="00F22EF4">
      <w:pPr>
        <w:spacing w:line="276" w:lineRule="auto"/>
        <w:rPr>
          <w:rFonts w:ascii="PT Astra Serif" w:hAnsi="PT Astra Serif"/>
          <w:sz w:val="28"/>
          <w:szCs w:val="28"/>
        </w:rPr>
      </w:pPr>
      <w:r w:rsidRPr="00F22EF4">
        <w:rPr>
          <w:rFonts w:ascii="PT Astra Serif" w:hAnsi="PT Astra Serif"/>
          <w:sz w:val="28"/>
          <w:szCs w:val="28"/>
        </w:rPr>
        <w:t>№ 2775 «О Порядке рассмотрения обращений</w:t>
      </w:r>
    </w:p>
    <w:p w:rsidR="00F06FE7" w:rsidRPr="00F22EF4" w:rsidRDefault="00F06FE7" w:rsidP="00F22EF4">
      <w:pPr>
        <w:spacing w:line="276" w:lineRule="auto"/>
        <w:rPr>
          <w:rFonts w:ascii="PT Astra Serif" w:hAnsi="PT Astra Serif"/>
          <w:sz w:val="28"/>
          <w:szCs w:val="28"/>
        </w:rPr>
      </w:pPr>
      <w:r w:rsidRPr="00F22EF4">
        <w:rPr>
          <w:rFonts w:ascii="PT Astra Serif" w:hAnsi="PT Astra Serif"/>
          <w:sz w:val="28"/>
          <w:szCs w:val="28"/>
        </w:rPr>
        <w:t xml:space="preserve">граждан, объединений граждан, в том числе </w:t>
      </w:r>
    </w:p>
    <w:p w:rsidR="00F06FE7" w:rsidRPr="00F22EF4" w:rsidRDefault="00F06FE7" w:rsidP="00F22EF4">
      <w:pPr>
        <w:spacing w:line="276" w:lineRule="auto"/>
        <w:rPr>
          <w:rFonts w:ascii="PT Astra Serif" w:hAnsi="PT Astra Serif"/>
          <w:sz w:val="28"/>
          <w:szCs w:val="28"/>
        </w:rPr>
      </w:pPr>
      <w:r w:rsidRPr="00F22EF4">
        <w:rPr>
          <w:rFonts w:ascii="PT Astra Serif" w:hAnsi="PT Astra Serif"/>
          <w:sz w:val="28"/>
          <w:szCs w:val="28"/>
        </w:rPr>
        <w:t xml:space="preserve">юридических лиц, поступающих главе города </w:t>
      </w:r>
    </w:p>
    <w:p w:rsidR="00F00F06" w:rsidRPr="00F22EF4" w:rsidRDefault="00F06FE7" w:rsidP="00F22EF4">
      <w:pPr>
        <w:shd w:val="clear" w:color="auto" w:fill="FFFFFF"/>
        <w:spacing w:line="276" w:lineRule="auto"/>
        <w:ind w:right="1075"/>
        <w:rPr>
          <w:rFonts w:ascii="PT Astra Serif" w:hAnsi="PT Astra Serif"/>
          <w:sz w:val="28"/>
          <w:szCs w:val="28"/>
        </w:rPr>
      </w:pPr>
      <w:proofErr w:type="spellStart"/>
      <w:r w:rsidRPr="00F22EF4">
        <w:rPr>
          <w:rFonts w:ascii="PT Astra Serif" w:hAnsi="PT Astra Serif"/>
          <w:sz w:val="28"/>
          <w:szCs w:val="28"/>
        </w:rPr>
        <w:t>Югорска</w:t>
      </w:r>
      <w:proofErr w:type="spellEnd"/>
      <w:r w:rsidRPr="00F22EF4">
        <w:rPr>
          <w:rFonts w:ascii="PT Astra Serif" w:hAnsi="PT Astra Serif"/>
          <w:sz w:val="28"/>
          <w:szCs w:val="28"/>
        </w:rPr>
        <w:t xml:space="preserve">, должностным лицам администрации </w:t>
      </w:r>
    </w:p>
    <w:p w:rsidR="00F06FE7" w:rsidRPr="00F22EF4" w:rsidRDefault="00F06FE7" w:rsidP="00F22EF4">
      <w:pPr>
        <w:shd w:val="clear" w:color="auto" w:fill="FFFFFF"/>
        <w:spacing w:line="276" w:lineRule="auto"/>
        <w:ind w:right="1075"/>
        <w:rPr>
          <w:rFonts w:ascii="PT Astra Serif" w:hAnsi="PT Astra Serif"/>
          <w:sz w:val="28"/>
          <w:szCs w:val="28"/>
        </w:rPr>
      </w:pPr>
      <w:r w:rsidRPr="00F22EF4">
        <w:rPr>
          <w:rFonts w:ascii="PT Astra Serif" w:hAnsi="PT Astra Serif"/>
          <w:sz w:val="28"/>
          <w:szCs w:val="28"/>
        </w:rPr>
        <w:t xml:space="preserve">города </w:t>
      </w:r>
      <w:proofErr w:type="spellStart"/>
      <w:r w:rsidRPr="00F22EF4">
        <w:rPr>
          <w:rFonts w:ascii="PT Astra Serif" w:hAnsi="PT Astra Serif"/>
          <w:sz w:val="28"/>
          <w:szCs w:val="28"/>
        </w:rPr>
        <w:t>Югорска</w:t>
      </w:r>
      <w:proofErr w:type="spellEnd"/>
      <w:r w:rsidRPr="00F22EF4">
        <w:rPr>
          <w:rFonts w:ascii="PT Astra Serif" w:hAnsi="PT Astra Serif"/>
          <w:sz w:val="28"/>
          <w:szCs w:val="28"/>
        </w:rPr>
        <w:t>»</w:t>
      </w:r>
    </w:p>
    <w:p w:rsidR="00F06FE7" w:rsidRPr="00F22EF4" w:rsidRDefault="00F06FE7" w:rsidP="00F06FE7">
      <w:pPr>
        <w:rPr>
          <w:rFonts w:ascii="PT Astra Serif" w:hAnsi="PT Astra Serif"/>
          <w:sz w:val="28"/>
          <w:szCs w:val="28"/>
        </w:rPr>
      </w:pPr>
    </w:p>
    <w:p w:rsidR="00F06FE7" w:rsidRDefault="00F06FE7" w:rsidP="00F06FE7">
      <w:pPr>
        <w:rPr>
          <w:rFonts w:ascii="PT Astra Serif" w:hAnsi="PT Astra Serif"/>
          <w:sz w:val="28"/>
          <w:szCs w:val="28"/>
        </w:rPr>
      </w:pPr>
    </w:p>
    <w:p w:rsidR="006C39D6" w:rsidRPr="00F22EF4" w:rsidRDefault="006C39D6" w:rsidP="00F06FE7">
      <w:pPr>
        <w:rPr>
          <w:rFonts w:ascii="PT Astra Serif" w:hAnsi="PT Astra Serif"/>
          <w:sz w:val="28"/>
          <w:szCs w:val="28"/>
        </w:rPr>
      </w:pPr>
    </w:p>
    <w:p w:rsidR="00F06FE7" w:rsidRPr="006572D8" w:rsidRDefault="00F06FE7" w:rsidP="006572D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 xml:space="preserve">В </w:t>
      </w:r>
      <w:r w:rsidR="00051C46" w:rsidRPr="006572D8">
        <w:rPr>
          <w:rFonts w:ascii="PT Astra Serif" w:hAnsi="PT Astra Serif"/>
          <w:sz w:val="28"/>
          <w:szCs w:val="28"/>
        </w:rPr>
        <w:t>соответс</w:t>
      </w:r>
      <w:r w:rsidR="004A221F" w:rsidRPr="006572D8">
        <w:rPr>
          <w:rFonts w:ascii="PT Astra Serif" w:hAnsi="PT Astra Serif"/>
          <w:sz w:val="28"/>
          <w:szCs w:val="28"/>
        </w:rPr>
        <w:t>твии с Федеральным законом от 28.12.2024 № 547</w:t>
      </w:r>
      <w:r w:rsidR="00051C46" w:rsidRPr="006572D8">
        <w:rPr>
          <w:rFonts w:ascii="PT Astra Serif" w:hAnsi="PT Astra Serif"/>
          <w:sz w:val="28"/>
          <w:szCs w:val="28"/>
        </w:rPr>
        <w:t>-ФЗ «О внесении изменений в Федеральный закон «О порядке рассмотрения обращений граждан Российской Федерации»</w:t>
      </w:r>
      <w:r w:rsidR="004A221F" w:rsidRPr="006572D8">
        <w:rPr>
          <w:rFonts w:ascii="PT Astra Serif" w:hAnsi="PT Astra Serif"/>
          <w:sz w:val="28"/>
          <w:szCs w:val="28"/>
        </w:rPr>
        <w:t>:</w:t>
      </w:r>
    </w:p>
    <w:p w:rsidR="00F06FE7" w:rsidRPr="006572D8" w:rsidRDefault="00F06FE7" w:rsidP="006572D8">
      <w:pPr>
        <w:suppressAutoHyphens/>
        <w:spacing w:line="276" w:lineRule="auto"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6572D8">
        <w:rPr>
          <w:rFonts w:ascii="PT Astra Serif" w:hAnsi="PT Astra Serif"/>
          <w:sz w:val="28"/>
          <w:szCs w:val="28"/>
        </w:rPr>
        <w:t>В</w:t>
      </w:r>
      <w:r w:rsidRPr="006572D8">
        <w:rPr>
          <w:rStyle w:val="FontStyle31"/>
          <w:rFonts w:ascii="PT Astra Serif" w:hAnsi="PT Astra Serif"/>
          <w:sz w:val="28"/>
          <w:szCs w:val="28"/>
        </w:rPr>
        <w:t xml:space="preserve">нести в </w:t>
      </w:r>
      <w:r w:rsidR="00051C46" w:rsidRPr="006572D8">
        <w:rPr>
          <w:rStyle w:val="FontStyle31"/>
          <w:rFonts w:ascii="PT Astra Serif" w:hAnsi="PT Astra Serif"/>
          <w:sz w:val="28"/>
          <w:szCs w:val="28"/>
        </w:rPr>
        <w:t xml:space="preserve">приложение </w:t>
      </w:r>
      <w:r w:rsidR="00D07B3F" w:rsidRPr="006572D8">
        <w:rPr>
          <w:rStyle w:val="FontStyle31"/>
          <w:rFonts w:ascii="PT Astra Serif" w:hAnsi="PT Astra Serif"/>
          <w:sz w:val="28"/>
          <w:szCs w:val="28"/>
        </w:rPr>
        <w:t xml:space="preserve">1 </w:t>
      </w:r>
      <w:r w:rsidR="009A2CD8" w:rsidRPr="006572D8">
        <w:rPr>
          <w:rStyle w:val="FontStyle31"/>
          <w:rFonts w:ascii="PT Astra Serif" w:hAnsi="PT Astra Serif"/>
          <w:sz w:val="28"/>
          <w:szCs w:val="28"/>
        </w:rPr>
        <w:t>к постановлению</w:t>
      </w:r>
      <w:r w:rsidRPr="006572D8">
        <w:rPr>
          <w:rStyle w:val="FontStyle31"/>
          <w:rFonts w:ascii="PT Astra Serif" w:hAnsi="PT Astra Serif"/>
          <w:sz w:val="28"/>
          <w:szCs w:val="28"/>
        </w:rPr>
        <w:t xml:space="preserve"> </w:t>
      </w:r>
      <w:r w:rsidRPr="006572D8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6572D8">
        <w:rPr>
          <w:rFonts w:ascii="PT Astra Serif" w:hAnsi="PT Astra Serif"/>
          <w:sz w:val="28"/>
          <w:szCs w:val="28"/>
        </w:rPr>
        <w:t>Югорска</w:t>
      </w:r>
      <w:proofErr w:type="spellEnd"/>
      <w:r w:rsidRPr="006572D8">
        <w:rPr>
          <w:rFonts w:ascii="PT Astra Serif" w:hAnsi="PT Astra Serif"/>
          <w:sz w:val="28"/>
          <w:szCs w:val="28"/>
        </w:rPr>
        <w:t xml:space="preserve"> от 10.11.2017 № 2775 «О Порядке рассмотрения обращений граждан, объединений граждан, в том числе юридических лиц, поступающих главе города </w:t>
      </w:r>
      <w:proofErr w:type="spellStart"/>
      <w:r w:rsidRPr="006572D8">
        <w:rPr>
          <w:rFonts w:ascii="PT Astra Serif" w:hAnsi="PT Astra Serif"/>
          <w:sz w:val="28"/>
          <w:szCs w:val="28"/>
        </w:rPr>
        <w:t>Югорска</w:t>
      </w:r>
      <w:proofErr w:type="spellEnd"/>
      <w:r w:rsidRPr="006572D8">
        <w:rPr>
          <w:rFonts w:ascii="PT Astra Serif" w:hAnsi="PT Astra Serif"/>
          <w:sz w:val="28"/>
          <w:szCs w:val="28"/>
        </w:rPr>
        <w:t>, должностным лицам админист</w:t>
      </w:r>
      <w:r w:rsidR="009A2CD8" w:rsidRPr="006572D8">
        <w:rPr>
          <w:rFonts w:ascii="PT Astra Serif" w:hAnsi="PT Astra Serif"/>
          <w:sz w:val="28"/>
          <w:szCs w:val="28"/>
        </w:rPr>
        <w:t xml:space="preserve">рации города </w:t>
      </w:r>
      <w:proofErr w:type="spellStart"/>
      <w:r w:rsidR="009A2CD8" w:rsidRPr="006572D8">
        <w:rPr>
          <w:rFonts w:ascii="PT Astra Serif" w:hAnsi="PT Astra Serif"/>
          <w:sz w:val="28"/>
          <w:szCs w:val="28"/>
        </w:rPr>
        <w:t>Югорска</w:t>
      </w:r>
      <w:proofErr w:type="spellEnd"/>
      <w:r w:rsidR="009A2CD8" w:rsidRPr="006572D8">
        <w:rPr>
          <w:rFonts w:ascii="PT Astra Serif" w:hAnsi="PT Astra Serif"/>
          <w:sz w:val="28"/>
          <w:szCs w:val="28"/>
        </w:rPr>
        <w:t xml:space="preserve">» </w:t>
      </w:r>
      <w:r w:rsidR="006572D8" w:rsidRPr="006572D8">
        <w:rPr>
          <w:rFonts w:ascii="PT Astra Serif" w:hAnsi="PT Astra Serif"/>
          <w:sz w:val="28"/>
          <w:szCs w:val="28"/>
        </w:rPr>
        <w:t xml:space="preserve">         (с изменениями от  </w:t>
      </w:r>
      <w:r w:rsidR="006572D8" w:rsidRPr="006572D8">
        <w:rPr>
          <w:rFonts w:ascii="PT Astra Serif" w:hAnsi="PT Astra Serif"/>
          <w:noProof/>
          <w:sz w:val="28"/>
          <w:szCs w:val="28"/>
        </w:rPr>
        <w:t>26.01.2018 № 2019,  от 02.03.2018 № 641, от 10.07.2018      № 1936, от 15.10.2018 № 2831,  от 26.04.2019 № 858,  от 23.05.2019 № 1074, от 04.07.2019 № 1491, от 06.12.2019 № 2608, от</w:t>
      </w:r>
      <w:proofErr w:type="gramEnd"/>
      <w:r w:rsidR="006572D8" w:rsidRPr="006572D8">
        <w:rPr>
          <w:rFonts w:ascii="PT Astra Serif" w:hAnsi="PT Astra Serif"/>
          <w:noProof/>
          <w:sz w:val="28"/>
          <w:szCs w:val="28"/>
        </w:rPr>
        <w:t xml:space="preserve"> </w:t>
      </w:r>
      <w:proofErr w:type="gramStart"/>
      <w:r w:rsidR="006572D8" w:rsidRPr="006572D8">
        <w:rPr>
          <w:rFonts w:ascii="PT Astra Serif" w:hAnsi="PT Astra Serif"/>
          <w:noProof/>
          <w:sz w:val="28"/>
          <w:szCs w:val="28"/>
        </w:rPr>
        <w:t xml:space="preserve">27.07.2020 № 1013,                  от 26.02.2021 № 209-п, от 16.12.2021 № 2400-п, от 01.07.2022 № 1448-п,         от 19.07.2022 № 1569-п, от 09.01.2023 № 6-п, от 08.02.2023 № 160-п,               от 29.11.2023 № 1688-п, от 29.11.2023 № 1691-п, от 23.01.2024   № 67-п,          от 24.03.2025 № 467-п) </w:t>
      </w:r>
      <w:r w:rsidR="00051C46" w:rsidRPr="006572D8">
        <w:rPr>
          <w:rFonts w:ascii="PT Astra Serif" w:hAnsi="PT Astra Serif"/>
          <w:sz w:val="28"/>
          <w:szCs w:val="28"/>
        </w:rPr>
        <w:t>следующие изменения</w:t>
      </w:r>
      <w:r w:rsidRPr="006572D8">
        <w:rPr>
          <w:rStyle w:val="FontStyle31"/>
          <w:rFonts w:ascii="PT Astra Serif" w:hAnsi="PT Astra Serif"/>
          <w:noProof/>
          <w:sz w:val="28"/>
          <w:szCs w:val="28"/>
        </w:rPr>
        <w:t>:</w:t>
      </w:r>
      <w:proofErr w:type="gramEnd"/>
    </w:p>
    <w:p w:rsidR="0045500A" w:rsidRPr="006572D8" w:rsidRDefault="0045500A" w:rsidP="006572D8">
      <w:pPr>
        <w:shd w:val="clear" w:color="auto" w:fill="FFFFFF"/>
        <w:spacing w:line="276" w:lineRule="auto"/>
        <w:ind w:firstLine="709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>1.1</w:t>
      </w:r>
      <w:r w:rsidR="006333F3" w:rsidRPr="006572D8">
        <w:rPr>
          <w:rStyle w:val="FontStyle31"/>
          <w:rFonts w:ascii="PT Astra Serif" w:hAnsi="PT Astra Serif"/>
          <w:noProof/>
          <w:sz w:val="28"/>
          <w:szCs w:val="28"/>
        </w:rPr>
        <w:t>. В пункте 1.4 раздела 1:</w:t>
      </w:r>
    </w:p>
    <w:p w:rsidR="00D61168" w:rsidRPr="006572D8" w:rsidRDefault="007227CF" w:rsidP="006572D8">
      <w:pPr>
        <w:shd w:val="clear" w:color="auto" w:fill="FFFFFF"/>
        <w:spacing w:line="276" w:lineRule="auto"/>
        <w:ind w:firstLine="709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sz w:val="28"/>
          <w:szCs w:val="28"/>
        </w:rPr>
        <w:t xml:space="preserve">1.1.1. </w:t>
      </w:r>
      <w:r w:rsidR="006333F3" w:rsidRPr="006572D8">
        <w:rPr>
          <w:rStyle w:val="FontStyle31"/>
          <w:rFonts w:ascii="PT Astra Serif" w:hAnsi="PT Astra Serif"/>
          <w:sz w:val="28"/>
          <w:szCs w:val="28"/>
        </w:rPr>
        <w:t xml:space="preserve">Подпункт 4 изложить </w:t>
      </w:r>
      <w:r w:rsidR="00D61168" w:rsidRPr="006572D8">
        <w:rPr>
          <w:rStyle w:val="FontStyle31"/>
          <w:rFonts w:ascii="PT Astra Serif" w:hAnsi="PT Astra Serif"/>
          <w:sz w:val="28"/>
          <w:szCs w:val="28"/>
        </w:rPr>
        <w:t xml:space="preserve">в </w:t>
      </w:r>
      <w:r w:rsidRPr="006572D8">
        <w:rPr>
          <w:rStyle w:val="FontStyle31"/>
          <w:rFonts w:ascii="PT Astra Serif" w:hAnsi="PT Astra Serif"/>
          <w:sz w:val="28"/>
          <w:szCs w:val="28"/>
        </w:rPr>
        <w:t>следующей</w:t>
      </w:r>
      <w:r w:rsidR="00D61168" w:rsidRPr="006572D8">
        <w:rPr>
          <w:rStyle w:val="FontStyle31"/>
          <w:rFonts w:ascii="PT Astra Serif" w:hAnsi="PT Astra Serif"/>
          <w:sz w:val="28"/>
          <w:szCs w:val="28"/>
        </w:rPr>
        <w:t xml:space="preserve"> редакции:</w:t>
      </w:r>
    </w:p>
    <w:p w:rsidR="004A221F" w:rsidRPr="006572D8" w:rsidRDefault="004A221F" w:rsidP="006572D8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6572D8">
        <w:rPr>
          <w:rStyle w:val="FontStyle31"/>
          <w:rFonts w:ascii="PT Astra Serif" w:hAnsi="PT Astra Serif"/>
          <w:sz w:val="28"/>
          <w:szCs w:val="28"/>
        </w:rPr>
        <w:t xml:space="preserve">«4) обращение гражданина (далее – обращение) – направленное в </w:t>
      </w:r>
      <w:r w:rsidRPr="006572D8">
        <w:rPr>
          <w:rStyle w:val="FontStyle31"/>
          <w:rFonts w:ascii="PT Astra Serif" w:hAnsi="PT Astra Serif"/>
          <w:sz w:val="28"/>
          <w:szCs w:val="28"/>
        </w:rPr>
        <w:lastRenderedPageBreak/>
        <w:t xml:space="preserve">администрацию города </w:t>
      </w:r>
      <w:proofErr w:type="spellStart"/>
      <w:r w:rsidRPr="006572D8">
        <w:rPr>
          <w:rStyle w:val="FontStyle31"/>
          <w:rFonts w:ascii="PT Astra Serif" w:hAnsi="PT Astra Serif"/>
          <w:sz w:val="28"/>
          <w:szCs w:val="28"/>
        </w:rPr>
        <w:t>Югорска</w:t>
      </w:r>
      <w:proofErr w:type="spellEnd"/>
      <w:r w:rsidRPr="006572D8">
        <w:rPr>
          <w:rStyle w:val="FontStyle31"/>
          <w:rFonts w:ascii="PT Astra Serif" w:hAnsi="PT Astra Serif"/>
          <w:sz w:val="28"/>
          <w:szCs w:val="28"/>
        </w:rPr>
        <w:t xml:space="preserve"> </w:t>
      </w:r>
      <w:r w:rsidRPr="006572D8">
        <w:rPr>
          <w:rFonts w:ascii="PT Astra Serif" w:hAnsi="PT Astra Serif"/>
          <w:sz w:val="28"/>
          <w:szCs w:val="28"/>
        </w:rPr>
        <w:t>в письменной форме или в форме электронного документа с использованием Платформы обратной связи федеральной государс</w:t>
      </w:r>
      <w:r w:rsidR="00820205" w:rsidRPr="006572D8">
        <w:rPr>
          <w:rFonts w:ascii="PT Astra Serif" w:hAnsi="PT Astra Serif"/>
          <w:sz w:val="28"/>
          <w:szCs w:val="28"/>
        </w:rPr>
        <w:t>твенной информационной системы «</w:t>
      </w:r>
      <w:r w:rsidRPr="006572D8">
        <w:rPr>
          <w:rFonts w:ascii="PT Astra Serif" w:hAnsi="PT Astra Serif"/>
          <w:sz w:val="28"/>
          <w:szCs w:val="28"/>
        </w:rPr>
        <w:t xml:space="preserve">Единый портал государственных </w:t>
      </w:r>
      <w:r w:rsidR="00820205" w:rsidRPr="006572D8">
        <w:rPr>
          <w:rFonts w:ascii="PT Astra Serif" w:hAnsi="PT Astra Serif"/>
          <w:sz w:val="28"/>
          <w:szCs w:val="28"/>
        </w:rPr>
        <w:t>и муниципальных услуг (функций)»</w:t>
      </w:r>
      <w:r w:rsidR="001F2F67" w:rsidRPr="006572D8">
        <w:rPr>
          <w:rFonts w:ascii="PT Astra Serif" w:hAnsi="PT Astra Serif"/>
          <w:sz w:val="28"/>
          <w:szCs w:val="28"/>
        </w:rPr>
        <w:t xml:space="preserve"> (далее - Платформа обратной связи </w:t>
      </w:r>
      <w:r w:rsidR="001F2F67" w:rsidRPr="006572D8">
        <w:rPr>
          <w:rFonts w:ascii="PT Astra Serif" w:hAnsi="PT Astra Serif" w:cs="Arial"/>
          <w:color w:val="000000"/>
          <w:sz w:val="28"/>
          <w:szCs w:val="28"/>
        </w:rPr>
        <w:t>Единого портала)</w:t>
      </w:r>
      <w:r w:rsidRPr="006572D8">
        <w:rPr>
          <w:rFonts w:ascii="PT Astra Serif" w:hAnsi="PT Astra Serif"/>
          <w:sz w:val="28"/>
          <w:szCs w:val="28"/>
        </w:rPr>
        <w:t>, обеспечивающей идентификацию и (или) аутентификацию граждан, пр</w:t>
      </w:r>
      <w:r w:rsidR="00530996">
        <w:rPr>
          <w:rFonts w:ascii="PT Astra Serif" w:hAnsi="PT Astra Serif"/>
          <w:sz w:val="28"/>
          <w:szCs w:val="28"/>
        </w:rPr>
        <w:t>едложение, заявление или жалоба,</w:t>
      </w:r>
      <w:r w:rsidRPr="006572D8">
        <w:rPr>
          <w:rFonts w:ascii="PT Astra Serif" w:hAnsi="PT Astra Serif"/>
          <w:sz w:val="28"/>
          <w:szCs w:val="28"/>
        </w:rPr>
        <w:t xml:space="preserve"> </w:t>
      </w:r>
      <w:r w:rsidR="007B43C7" w:rsidRPr="006572D8">
        <w:rPr>
          <w:rFonts w:ascii="PT Astra Serif" w:hAnsi="PT Astra Serif"/>
          <w:sz w:val="28"/>
          <w:szCs w:val="28"/>
        </w:rPr>
        <w:t xml:space="preserve">а также </w:t>
      </w:r>
      <w:r w:rsidRPr="006572D8">
        <w:rPr>
          <w:rFonts w:ascii="PT Astra Serif" w:hAnsi="PT Astra Serif"/>
          <w:sz w:val="28"/>
          <w:szCs w:val="28"/>
        </w:rPr>
        <w:t>устн</w:t>
      </w:r>
      <w:r w:rsidR="007B43C7" w:rsidRPr="006572D8">
        <w:rPr>
          <w:rFonts w:ascii="PT Astra Serif" w:hAnsi="PT Astra Serif"/>
          <w:sz w:val="28"/>
          <w:szCs w:val="28"/>
        </w:rPr>
        <w:t>ое</w:t>
      </w:r>
      <w:r w:rsidRPr="006572D8">
        <w:rPr>
          <w:rFonts w:ascii="PT Astra Serif" w:hAnsi="PT Astra Serif"/>
          <w:sz w:val="28"/>
          <w:szCs w:val="28"/>
        </w:rPr>
        <w:t xml:space="preserve"> </w:t>
      </w:r>
      <w:r w:rsidR="007B43C7" w:rsidRPr="006572D8">
        <w:rPr>
          <w:rFonts w:ascii="PT Astra Serif" w:hAnsi="PT Astra Serif"/>
          <w:sz w:val="28"/>
          <w:szCs w:val="28"/>
        </w:rPr>
        <w:t xml:space="preserve">обращение гражданина в администрацию города </w:t>
      </w:r>
      <w:proofErr w:type="spellStart"/>
      <w:r w:rsidR="007B43C7" w:rsidRPr="006572D8">
        <w:rPr>
          <w:rFonts w:ascii="PT Astra Serif" w:hAnsi="PT Astra Serif"/>
          <w:sz w:val="28"/>
          <w:szCs w:val="28"/>
        </w:rPr>
        <w:t>Югорска</w:t>
      </w:r>
      <w:proofErr w:type="spellEnd"/>
      <w:r w:rsidR="000B2961" w:rsidRPr="006572D8">
        <w:rPr>
          <w:rFonts w:ascii="PT Astra Serif" w:hAnsi="PT Astra Serif"/>
          <w:sz w:val="28"/>
          <w:szCs w:val="28"/>
        </w:rPr>
        <w:t>;</w:t>
      </w:r>
      <w:r w:rsidR="006333F3" w:rsidRPr="006572D8">
        <w:rPr>
          <w:rFonts w:ascii="PT Astra Serif" w:hAnsi="PT Astra Serif"/>
          <w:sz w:val="28"/>
          <w:szCs w:val="28"/>
        </w:rPr>
        <w:t>».</w:t>
      </w:r>
      <w:proofErr w:type="gramEnd"/>
    </w:p>
    <w:p w:rsidR="006333F3" w:rsidRPr="006572D8" w:rsidRDefault="006333F3" w:rsidP="006572D8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 xml:space="preserve">1.1.2. </w:t>
      </w:r>
      <w:r w:rsidRPr="006572D8">
        <w:rPr>
          <w:rStyle w:val="FontStyle31"/>
          <w:rFonts w:ascii="PT Astra Serif" w:hAnsi="PT Astra Serif"/>
          <w:sz w:val="28"/>
          <w:szCs w:val="28"/>
        </w:rPr>
        <w:t>Подпункт 10 изложить в следующей редакции:</w:t>
      </w:r>
    </w:p>
    <w:p w:rsidR="000B2961" w:rsidRPr="006572D8" w:rsidRDefault="006333F3" w:rsidP="006572D8">
      <w:pPr>
        <w:shd w:val="clear" w:color="auto" w:fill="FFFFFF"/>
        <w:tabs>
          <w:tab w:val="left" w:pos="998"/>
        </w:tabs>
        <w:spacing w:line="276" w:lineRule="auto"/>
        <w:ind w:firstLine="701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>«</w:t>
      </w:r>
      <w:r w:rsidR="000B2961" w:rsidRPr="006572D8">
        <w:rPr>
          <w:rFonts w:ascii="PT Astra Serif" w:hAnsi="PT Astra Serif"/>
          <w:sz w:val="28"/>
          <w:szCs w:val="28"/>
        </w:rPr>
        <w:t xml:space="preserve">10) </w:t>
      </w:r>
      <w:r w:rsidR="000B2961" w:rsidRPr="006572D8">
        <w:rPr>
          <w:rStyle w:val="FontStyle31"/>
          <w:rFonts w:ascii="PT Astra Serif" w:hAnsi="PT Astra Serif"/>
          <w:sz w:val="28"/>
          <w:szCs w:val="28"/>
        </w:rPr>
        <w:t>автор обращения (заявитель) – гражданин Российской Федерации, иностранный гражданин, лицо без гражданства, объединение граждан, в том числе юридическое лицо, обративши</w:t>
      </w:r>
      <w:proofErr w:type="gramStart"/>
      <w:r w:rsidR="000B2961" w:rsidRPr="006572D8">
        <w:rPr>
          <w:rStyle w:val="FontStyle31"/>
          <w:rFonts w:ascii="PT Astra Serif" w:hAnsi="PT Astra Serif"/>
          <w:sz w:val="28"/>
          <w:szCs w:val="28"/>
        </w:rPr>
        <w:t>й(</w:t>
      </w:r>
      <w:proofErr w:type="gramEnd"/>
      <w:r w:rsidR="000B2961" w:rsidRPr="006572D8">
        <w:rPr>
          <w:rStyle w:val="FontStyle31"/>
          <w:rFonts w:ascii="PT Astra Serif" w:hAnsi="PT Astra Serif"/>
          <w:sz w:val="28"/>
          <w:szCs w:val="28"/>
        </w:rPr>
        <w:t>ее)</w:t>
      </w:r>
      <w:proofErr w:type="spellStart"/>
      <w:r w:rsidR="000B2961" w:rsidRPr="006572D8">
        <w:rPr>
          <w:rStyle w:val="FontStyle31"/>
          <w:rFonts w:ascii="PT Astra Serif" w:hAnsi="PT Astra Serif"/>
          <w:sz w:val="28"/>
          <w:szCs w:val="28"/>
        </w:rPr>
        <w:t>ся</w:t>
      </w:r>
      <w:proofErr w:type="spellEnd"/>
      <w:r w:rsidR="000B2961" w:rsidRPr="006572D8">
        <w:rPr>
          <w:rStyle w:val="FontStyle31"/>
          <w:rFonts w:ascii="PT Astra Serif" w:hAnsi="PT Astra Serif"/>
          <w:sz w:val="28"/>
          <w:szCs w:val="28"/>
        </w:rPr>
        <w:t xml:space="preserve"> в письменной форме, в форме электронного документа</w:t>
      </w:r>
      <w:r w:rsidR="004B29DD" w:rsidRPr="006572D8">
        <w:rPr>
          <w:rFonts w:ascii="PT Astra Serif" w:hAnsi="PT Astra Serif"/>
          <w:sz w:val="28"/>
          <w:szCs w:val="28"/>
        </w:rPr>
        <w:t xml:space="preserve"> </w:t>
      </w:r>
      <w:r w:rsidR="000B2961" w:rsidRPr="006572D8">
        <w:rPr>
          <w:rFonts w:ascii="PT Astra Serif" w:hAnsi="PT Astra Serif"/>
          <w:sz w:val="28"/>
          <w:szCs w:val="28"/>
        </w:rPr>
        <w:t xml:space="preserve">с использованием Платформы обратной связи </w:t>
      </w:r>
      <w:r w:rsidR="001F2F67" w:rsidRPr="006572D8">
        <w:rPr>
          <w:rFonts w:ascii="PT Astra Serif" w:hAnsi="PT Astra Serif" w:cs="Arial"/>
          <w:color w:val="000000"/>
          <w:sz w:val="28"/>
          <w:szCs w:val="28"/>
        </w:rPr>
        <w:t>Единого портала</w:t>
      </w:r>
      <w:r w:rsidR="000B2961" w:rsidRPr="006572D8">
        <w:rPr>
          <w:rFonts w:ascii="PT Astra Serif" w:hAnsi="PT Astra Serif"/>
          <w:sz w:val="28"/>
          <w:szCs w:val="28"/>
        </w:rPr>
        <w:t xml:space="preserve">, обеспечивающей идентификацию и (или) аутентификацию граждан </w:t>
      </w:r>
      <w:r w:rsidR="000B2961" w:rsidRPr="006572D8">
        <w:rPr>
          <w:rStyle w:val="FontStyle31"/>
          <w:rFonts w:ascii="PT Astra Serif" w:hAnsi="PT Astra Serif"/>
          <w:sz w:val="28"/>
          <w:szCs w:val="28"/>
        </w:rPr>
        <w:t xml:space="preserve">или устной форме в администрацию города </w:t>
      </w:r>
      <w:proofErr w:type="spellStart"/>
      <w:r w:rsidR="000B2961" w:rsidRPr="006572D8">
        <w:rPr>
          <w:rStyle w:val="FontStyle31"/>
          <w:rFonts w:ascii="PT Astra Serif" w:hAnsi="PT Astra Serif"/>
          <w:sz w:val="28"/>
          <w:szCs w:val="28"/>
        </w:rPr>
        <w:t>Югорска</w:t>
      </w:r>
      <w:proofErr w:type="spellEnd"/>
      <w:r w:rsidR="000B2961" w:rsidRPr="006572D8">
        <w:rPr>
          <w:rStyle w:val="FontStyle31"/>
          <w:rFonts w:ascii="PT Astra Serif" w:hAnsi="PT Astra Serif"/>
          <w:sz w:val="28"/>
          <w:szCs w:val="28"/>
        </w:rPr>
        <w:t>;</w:t>
      </w:r>
      <w:r w:rsidR="00C72AB4" w:rsidRPr="006572D8">
        <w:rPr>
          <w:rStyle w:val="FontStyle31"/>
          <w:rFonts w:ascii="PT Astra Serif" w:hAnsi="PT Astra Serif"/>
          <w:sz w:val="28"/>
          <w:szCs w:val="28"/>
        </w:rPr>
        <w:t>».</w:t>
      </w:r>
    </w:p>
    <w:p w:rsidR="00C72AB4" w:rsidRPr="006572D8" w:rsidRDefault="00B27CE1" w:rsidP="006572D8">
      <w:pPr>
        <w:shd w:val="clear" w:color="auto" w:fill="FFFFFF"/>
        <w:tabs>
          <w:tab w:val="left" w:pos="998"/>
        </w:tabs>
        <w:spacing w:line="276" w:lineRule="auto"/>
        <w:ind w:firstLine="701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sz w:val="28"/>
          <w:szCs w:val="28"/>
        </w:rPr>
        <w:t xml:space="preserve">1.2. В разделе </w:t>
      </w:r>
      <w:r w:rsidRPr="006572D8">
        <w:rPr>
          <w:rStyle w:val="FontStyle31"/>
          <w:rFonts w:ascii="PT Astra Serif" w:hAnsi="PT Astra Serif"/>
          <w:sz w:val="28"/>
          <w:szCs w:val="28"/>
          <w:lang w:val="en-US"/>
        </w:rPr>
        <w:t>II</w:t>
      </w:r>
      <w:r w:rsidRPr="006572D8">
        <w:rPr>
          <w:rStyle w:val="FontStyle31"/>
          <w:rFonts w:ascii="PT Astra Serif" w:hAnsi="PT Astra Serif"/>
          <w:sz w:val="28"/>
          <w:szCs w:val="28"/>
        </w:rPr>
        <w:t>:</w:t>
      </w:r>
    </w:p>
    <w:p w:rsidR="00B27CE1" w:rsidRPr="006572D8" w:rsidRDefault="00B27CE1" w:rsidP="006572D8">
      <w:pPr>
        <w:shd w:val="clear" w:color="auto" w:fill="FFFFFF"/>
        <w:tabs>
          <w:tab w:val="left" w:pos="998"/>
        </w:tabs>
        <w:spacing w:line="276" w:lineRule="auto"/>
        <w:ind w:firstLine="701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sz w:val="28"/>
          <w:szCs w:val="28"/>
        </w:rPr>
        <w:t xml:space="preserve">1.2.1. </w:t>
      </w:r>
      <w:r w:rsidR="00380F6F" w:rsidRPr="006572D8">
        <w:rPr>
          <w:rStyle w:val="FontStyle31"/>
          <w:rFonts w:ascii="PT Astra Serif" w:hAnsi="PT Astra Serif"/>
          <w:sz w:val="28"/>
          <w:szCs w:val="28"/>
        </w:rPr>
        <w:t>Пункт</w:t>
      </w:r>
      <w:r w:rsidRPr="006572D8">
        <w:rPr>
          <w:rStyle w:val="FontStyle31"/>
          <w:rFonts w:ascii="PT Astra Serif" w:hAnsi="PT Astra Serif"/>
          <w:sz w:val="28"/>
          <w:szCs w:val="28"/>
        </w:rPr>
        <w:t xml:space="preserve"> 2.1 изложить в </w:t>
      </w:r>
      <w:r w:rsidR="007227CF" w:rsidRPr="006572D8">
        <w:rPr>
          <w:rStyle w:val="FontStyle31"/>
          <w:rFonts w:ascii="PT Astra Serif" w:hAnsi="PT Astra Serif"/>
          <w:sz w:val="28"/>
          <w:szCs w:val="28"/>
        </w:rPr>
        <w:t>следующей</w:t>
      </w:r>
      <w:r w:rsidRPr="006572D8">
        <w:rPr>
          <w:rStyle w:val="FontStyle31"/>
          <w:rFonts w:ascii="PT Astra Serif" w:hAnsi="PT Astra Serif"/>
          <w:sz w:val="28"/>
          <w:szCs w:val="28"/>
        </w:rPr>
        <w:t xml:space="preserve"> редакции:</w:t>
      </w:r>
    </w:p>
    <w:p w:rsidR="000B1DCD" w:rsidRPr="006572D8" w:rsidRDefault="00B27CE1" w:rsidP="006572D8">
      <w:pPr>
        <w:shd w:val="clear" w:color="auto" w:fill="FFFFFF"/>
        <w:tabs>
          <w:tab w:val="left" w:pos="1363"/>
        </w:tabs>
        <w:spacing w:line="276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sz w:val="28"/>
          <w:szCs w:val="28"/>
        </w:rPr>
        <w:t xml:space="preserve">«2.1. </w:t>
      </w:r>
      <w:r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Обращение </w:t>
      </w:r>
      <w:r w:rsidR="00820205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в письменной форме </w:t>
      </w:r>
      <w:r w:rsidRPr="006572D8">
        <w:rPr>
          <w:rFonts w:ascii="PT Astra Serif" w:hAnsi="PT Astra Serif"/>
          <w:sz w:val="28"/>
          <w:szCs w:val="28"/>
        </w:rPr>
        <w:t>может быть доставлено лично, через представителей</w:t>
      </w:r>
      <w:r w:rsidR="00820205" w:rsidRPr="006572D8">
        <w:rPr>
          <w:rFonts w:ascii="PT Astra Serif" w:hAnsi="PT Astra Serif"/>
          <w:sz w:val="28"/>
          <w:szCs w:val="28"/>
        </w:rPr>
        <w:t xml:space="preserve"> или курьеров</w:t>
      </w:r>
      <w:r w:rsidRPr="006572D8">
        <w:rPr>
          <w:rFonts w:ascii="PT Astra Serif" w:hAnsi="PT Astra Serif"/>
          <w:sz w:val="28"/>
          <w:szCs w:val="28"/>
        </w:rPr>
        <w:t>, почтовым от</w:t>
      </w:r>
      <w:r w:rsidR="00CF1B67" w:rsidRPr="006572D8">
        <w:rPr>
          <w:rFonts w:ascii="PT Astra Serif" w:hAnsi="PT Astra Serif"/>
          <w:sz w:val="28"/>
          <w:szCs w:val="28"/>
        </w:rPr>
        <w:t xml:space="preserve">правлением, </w:t>
      </w:r>
      <w:r w:rsidR="00820205" w:rsidRPr="006572D8">
        <w:rPr>
          <w:rFonts w:ascii="PT Astra Serif" w:hAnsi="PT Astra Serif"/>
          <w:sz w:val="28"/>
          <w:szCs w:val="28"/>
        </w:rPr>
        <w:t>в форме электронного документа по каналам межведомственного электронного документооборота,</w:t>
      </w:r>
      <w:r w:rsidRPr="006572D8">
        <w:rPr>
          <w:rFonts w:ascii="PT Astra Serif" w:hAnsi="PT Astra Serif"/>
          <w:sz w:val="28"/>
          <w:szCs w:val="28"/>
        </w:rPr>
        <w:t xml:space="preserve"> </w:t>
      </w:r>
      <w:r w:rsidR="00585842" w:rsidRPr="006572D8">
        <w:rPr>
          <w:rFonts w:ascii="PT Astra Serif" w:hAnsi="PT Astra Serif" w:cs="Arial"/>
          <w:color w:val="000000"/>
          <w:sz w:val="28"/>
          <w:szCs w:val="28"/>
        </w:rPr>
        <w:t>через</w:t>
      </w: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85842" w:rsidRPr="006572D8">
        <w:rPr>
          <w:rFonts w:ascii="PT Astra Serif" w:hAnsi="PT Astra Serif"/>
          <w:sz w:val="28"/>
          <w:szCs w:val="28"/>
        </w:rPr>
        <w:t>Платформу</w:t>
      </w:r>
      <w:r w:rsidR="00CF1B67" w:rsidRPr="006572D8">
        <w:rPr>
          <w:rFonts w:ascii="PT Astra Serif" w:hAnsi="PT Astra Serif"/>
          <w:sz w:val="28"/>
          <w:szCs w:val="28"/>
        </w:rPr>
        <w:t xml:space="preserve"> обратной связи </w:t>
      </w:r>
      <w:r w:rsidRPr="006572D8">
        <w:rPr>
          <w:rFonts w:ascii="PT Astra Serif" w:hAnsi="PT Astra Serif" w:cs="Arial"/>
          <w:color w:val="000000"/>
          <w:sz w:val="28"/>
          <w:szCs w:val="28"/>
        </w:rPr>
        <w:t>Единого портала</w:t>
      </w:r>
      <w:r w:rsidR="0051729B" w:rsidRPr="006572D8">
        <w:rPr>
          <w:rFonts w:ascii="PT Astra Serif" w:hAnsi="PT Astra Serif" w:cs="Arial"/>
          <w:color w:val="000000"/>
          <w:sz w:val="28"/>
          <w:szCs w:val="28"/>
        </w:rPr>
        <w:t>, в устной форме</w:t>
      </w:r>
      <w:r w:rsidRPr="006572D8">
        <w:rPr>
          <w:rFonts w:ascii="PT Astra Serif" w:hAnsi="PT Astra Serif"/>
          <w:sz w:val="28"/>
          <w:szCs w:val="28"/>
        </w:rPr>
        <w:t xml:space="preserve"> </w:t>
      </w:r>
      <w:r w:rsidR="000B1DCD" w:rsidRPr="006572D8">
        <w:rPr>
          <w:rFonts w:ascii="PT Astra Serif" w:hAnsi="PT Astra Serif"/>
          <w:sz w:val="28"/>
          <w:szCs w:val="28"/>
        </w:rPr>
        <w:t xml:space="preserve">в ходе </w:t>
      </w:r>
      <w:r w:rsidR="00F74A06">
        <w:rPr>
          <w:rFonts w:ascii="PT Astra Serif" w:hAnsi="PT Astra Serif"/>
          <w:sz w:val="28"/>
          <w:szCs w:val="28"/>
        </w:rPr>
        <w:t xml:space="preserve">проведения </w:t>
      </w:r>
      <w:r w:rsidR="000B1DCD" w:rsidRPr="006572D8">
        <w:rPr>
          <w:rFonts w:ascii="PT Astra Serif" w:hAnsi="PT Astra Serif"/>
          <w:sz w:val="28"/>
          <w:szCs w:val="28"/>
        </w:rPr>
        <w:t>личного приема граждан.</w:t>
      </w:r>
    </w:p>
    <w:p w:rsidR="000B1DCD" w:rsidRPr="006572D8" w:rsidRDefault="00380F6F" w:rsidP="006572D8">
      <w:pPr>
        <w:shd w:val="clear" w:color="auto" w:fill="FFFFFF"/>
        <w:tabs>
          <w:tab w:val="left" w:pos="1363"/>
        </w:tabs>
        <w:spacing w:line="276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>К</w:t>
      </w:r>
      <w:r w:rsidR="000B1DCD" w:rsidRPr="006572D8">
        <w:rPr>
          <w:rFonts w:ascii="PT Astra Serif" w:hAnsi="PT Astra Serif"/>
          <w:sz w:val="28"/>
          <w:szCs w:val="28"/>
        </w:rPr>
        <w:t>онтактная информация для направления обращения</w:t>
      </w:r>
      <w:r w:rsidR="00905E16" w:rsidRPr="006572D8">
        <w:rPr>
          <w:rFonts w:ascii="PT Astra Serif" w:hAnsi="PT Astra Serif"/>
          <w:sz w:val="28"/>
          <w:szCs w:val="28"/>
        </w:rPr>
        <w:t>,</w:t>
      </w:r>
      <w:r w:rsidR="000B1DCD" w:rsidRPr="006572D8">
        <w:rPr>
          <w:rFonts w:ascii="PT Astra Serif" w:hAnsi="PT Astra Serif"/>
          <w:sz w:val="28"/>
          <w:szCs w:val="28"/>
        </w:rPr>
        <w:t xml:space="preserve"> получения информации справочного характера</w:t>
      </w:r>
      <w:r w:rsidR="000B1DCD" w:rsidRPr="006572D8">
        <w:rPr>
          <w:rFonts w:ascii="PT Astra Serif" w:hAnsi="PT Astra Serif"/>
          <w:b/>
          <w:sz w:val="28"/>
          <w:szCs w:val="28"/>
        </w:rPr>
        <w:t xml:space="preserve"> </w:t>
      </w:r>
      <w:r w:rsidR="000B1DCD" w:rsidRPr="006572D8">
        <w:rPr>
          <w:rFonts w:ascii="PT Astra Serif" w:hAnsi="PT Astra Serif"/>
          <w:sz w:val="28"/>
          <w:szCs w:val="28"/>
        </w:rPr>
        <w:t xml:space="preserve">указана в </w:t>
      </w:r>
      <w:r w:rsidRPr="006572D8">
        <w:rPr>
          <w:rFonts w:ascii="PT Astra Serif" w:hAnsi="PT Astra Serif"/>
          <w:sz w:val="28"/>
          <w:szCs w:val="28"/>
        </w:rPr>
        <w:t xml:space="preserve">таблице 1 </w:t>
      </w:r>
      <w:r w:rsidR="006333F3" w:rsidRPr="006572D8">
        <w:rPr>
          <w:rFonts w:ascii="PT Astra Serif" w:hAnsi="PT Astra Serif"/>
          <w:bCs/>
          <w:sz w:val="28"/>
          <w:szCs w:val="28"/>
        </w:rPr>
        <w:t>п</w:t>
      </w:r>
      <w:r w:rsidRPr="006572D8">
        <w:rPr>
          <w:rFonts w:ascii="PT Astra Serif" w:hAnsi="PT Astra Serif"/>
          <w:bCs/>
          <w:sz w:val="28"/>
          <w:szCs w:val="28"/>
        </w:rPr>
        <w:t xml:space="preserve">риложения к </w:t>
      </w:r>
      <w:r w:rsidR="00085B2B">
        <w:rPr>
          <w:rFonts w:ascii="PT Astra Serif" w:hAnsi="PT Astra Serif"/>
          <w:bCs/>
          <w:sz w:val="28"/>
          <w:szCs w:val="28"/>
        </w:rPr>
        <w:t xml:space="preserve">настоящему </w:t>
      </w:r>
      <w:r w:rsidRPr="006572D8">
        <w:rPr>
          <w:rFonts w:ascii="PT Astra Serif" w:hAnsi="PT Astra Serif"/>
          <w:bCs/>
          <w:sz w:val="28"/>
          <w:szCs w:val="28"/>
        </w:rPr>
        <w:t>Порядку</w:t>
      </w:r>
      <w:r w:rsidR="000B1DCD" w:rsidRPr="006572D8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0B1DCD" w:rsidRPr="006572D8">
        <w:rPr>
          <w:rFonts w:ascii="PT Astra Serif" w:hAnsi="PT Astra Serif"/>
          <w:sz w:val="28"/>
          <w:szCs w:val="28"/>
        </w:rPr>
        <w:t>которую</w:t>
      </w:r>
      <w:proofErr w:type="gramEnd"/>
      <w:r w:rsidR="000B1DCD" w:rsidRPr="006572D8">
        <w:rPr>
          <w:rFonts w:ascii="PT Astra Serif" w:hAnsi="PT Astra Serif"/>
          <w:sz w:val="28"/>
          <w:szCs w:val="28"/>
        </w:rPr>
        <w:t xml:space="preserve"> </w:t>
      </w:r>
      <w:r w:rsidR="00BF4544">
        <w:rPr>
          <w:rFonts w:ascii="PT Astra Serif" w:hAnsi="PT Astra Serif"/>
          <w:sz w:val="28"/>
          <w:szCs w:val="28"/>
        </w:rPr>
        <w:t>О</w:t>
      </w:r>
      <w:r w:rsidRPr="006572D8">
        <w:rPr>
          <w:rFonts w:ascii="PT Astra Serif" w:hAnsi="PT Astra Serif"/>
          <w:sz w:val="28"/>
          <w:szCs w:val="28"/>
        </w:rPr>
        <w:t xml:space="preserve">тдел документационного и архивного обеспечения администрации города </w:t>
      </w:r>
      <w:proofErr w:type="spellStart"/>
      <w:r w:rsidRPr="006572D8">
        <w:rPr>
          <w:rFonts w:ascii="PT Astra Serif" w:hAnsi="PT Astra Serif"/>
          <w:sz w:val="28"/>
          <w:szCs w:val="28"/>
        </w:rPr>
        <w:t>Югорска</w:t>
      </w:r>
      <w:proofErr w:type="spellEnd"/>
      <w:r w:rsidRPr="006572D8">
        <w:rPr>
          <w:rFonts w:ascii="PT Astra Serif" w:hAnsi="PT Astra Serif"/>
          <w:sz w:val="28"/>
          <w:szCs w:val="28"/>
        </w:rPr>
        <w:t xml:space="preserve"> </w:t>
      </w:r>
      <w:r w:rsidR="003F6075">
        <w:rPr>
          <w:rFonts w:ascii="PT Astra Serif" w:hAnsi="PT Astra Serif"/>
          <w:sz w:val="28"/>
          <w:szCs w:val="28"/>
        </w:rPr>
        <w:t xml:space="preserve">(далее – Отдел) </w:t>
      </w:r>
      <w:r w:rsidR="000B1DCD" w:rsidRPr="006572D8">
        <w:rPr>
          <w:rFonts w:ascii="PT Astra Serif" w:hAnsi="PT Astra Serif"/>
          <w:sz w:val="28"/>
          <w:szCs w:val="28"/>
        </w:rPr>
        <w:t xml:space="preserve">размещает на официальном сайте органов </w:t>
      </w:r>
      <w:r w:rsidRPr="006572D8">
        <w:rPr>
          <w:rFonts w:ascii="PT Astra Serif" w:hAnsi="PT Astra Serif"/>
          <w:sz w:val="28"/>
          <w:szCs w:val="28"/>
        </w:rPr>
        <w:t xml:space="preserve">местного самоуправления города </w:t>
      </w:r>
      <w:proofErr w:type="spellStart"/>
      <w:r w:rsidRPr="006572D8">
        <w:rPr>
          <w:rFonts w:ascii="PT Astra Serif" w:hAnsi="PT Astra Serif"/>
          <w:sz w:val="28"/>
          <w:szCs w:val="28"/>
        </w:rPr>
        <w:t>Югорска</w:t>
      </w:r>
      <w:proofErr w:type="spellEnd"/>
      <w:r w:rsidRPr="006572D8">
        <w:rPr>
          <w:rFonts w:ascii="PT Astra Serif" w:hAnsi="PT Astra Serif"/>
          <w:sz w:val="28"/>
          <w:szCs w:val="28"/>
        </w:rPr>
        <w:t>.</w:t>
      </w:r>
    </w:p>
    <w:p w:rsidR="00380F6F" w:rsidRPr="006572D8" w:rsidRDefault="00380F6F" w:rsidP="006572D8">
      <w:pPr>
        <w:shd w:val="clear" w:color="auto" w:fill="FFFFFF"/>
        <w:tabs>
          <w:tab w:val="left" w:pos="1248"/>
        </w:tabs>
        <w:spacing w:line="276" w:lineRule="auto"/>
        <w:ind w:firstLine="720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sz w:val="28"/>
          <w:szCs w:val="28"/>
        </w:rPr>
        <w:t>В целях обеспечения защиты прав и свобод автора обращения (заявителя) при обработке сведений, касающихся его частной жизни и его персональных данных, в том числе защиты прав на неприкосновенность частной жизни, личную и семейную тайну, обращение, поступившее по иным каналам связи, не рассматривается, ответ по существу не дается</w:t>
      </w:r>
      <w:proofErr w:type="gramStart"/>
      <w:r w:rsidRPr="006572D8">
        <w:rPr>
          <w:rStyle w:val="FontStyle31"/>
          <w:rFonts w:ascii="PT Astra Serif" w:hAnsi="PT Astra Serif"/>
          <w:sz w:val="28"/>
          <w:szCs w:val="28"/>
        </w:rPr>
        <w:t>.».</w:t>
      </w:r>
      <w:proofErr w:type="gramEnd"/>
    </w:p>
    <w:p w:rsidR="007227CF" w:rsidRPr="006572D8" w:rsidRDefault="00D61168" w:rsidP="006572D8">
      <w:pPr>
        <w:shd w:val="clear" w:color="auto" w:fill="FFFFFF"/>
        <w:tabs>
          <w:tab w:val="left" w:pos="1248"/>
        </w:tabs>
        <w:spacing w:line="276" w:lineRule="auto"/>
        <w:ind w:firstLine="720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sz w:val="28"/>
          <w:szCs w:val="28"/>
        </w:rPr>
        <w:t xml:space="preserve">1.2.2. </w:t>
      </w:r>
      <w:r w:rsidR="007227CF" w:rsidRPr="006572D8">
        <w:rPr>
          <w:rStyle w:val="FontStyle31"/>
          <w:rFonts w:ascii="PT Astra Serif" w:hAnsi="PT Astra Serif"/>
          <w:sz w:val="28"/>
          <w:szCs w:val="28"/>
        </w:rPr>
        <w:t>В пункте 2.2:</w:t>
      </w:r>
    </w:p>
    <w:p w:rsidR="00565E6B" w:rsidRPr="006572D8" w:rsidRDefault="007227CF" w:rsidP="006572D8">
      <w:pPr>
        <w:shd w:val="clear" w:color="auto" w:fill="FFFFFF"/>
        <w:tabs>
          <w:tab w:val="left" w:pos="1248"/>
        </w:tabs>
        <w:spacing w:line="276" w:lineRule="auto"/>
        <w:ind w:firstLine="720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sz w:val="28"/>
          <w:szCs w:val="28"/>
        </w:rPr>
        <w:t>1.2.2.1. Абзац</w:t>
      </w:r>
      <w:r w:rsidR="00BF4544">
        <w:rPr>
          <w:rStyle w:val="FontStyle31"/>
          <w:rFonts w:ascii="PT Astra Serif" w:hAnsi="PT Astra Serif"/>
          <w:sz w:val="28"/>
          <w:szCs w:val="28"/>
        </w:rPr>
        <w:t>ы</w:t>
      </w:r>
      <w:r w:rsidRPr="006572D8">
        <w:rPr>
          <w:rStyle w:val="FontStyle31"/>
          <w:rFonts w:ascii="PT Astra Serif" w:hAnsi="PT Astra Serif"/>
          <w:sz w:val="28"/>
          <w:szCs w:val="28"/>
        </w:rPr>
        <w:t xml:space="preserve"> первый</w:t>
      </w:r>
      <w:r w:rsidR="00BF4544">
        <w:rPr>
          <w:rStyle w:val="FontStyle31"/>
          <w:rFonts w:ascii="PT Astra Serif" w:hAnsi="PT Astra Serif"/>
          <w:sz w:val="28"/>
          <w:szCs w:val="28"/>
        </w:rPr>
        <w:t>, второй</w:t>
      </w:r>
      <w:r w:rsidRPr="006572D8">
        <w:rPr>
          <w:rStyle w:val="FontStyle31"/>
          <w:rFonts w:ascii="PT Astra Serif" w:hAnsi="PT Astra Serif"/>
          <w:sz w:val="28"/>
          <w:szCs w:val="28"/>
        </w:rPr>
        <w:t xml:space="preserve"> </w:t>
      </w:r>
      <w:r w:rsidR="00565E6B" w:rsidRPr="006572D8">
        <w:rPr>
          <w:rStyle w:val="FontStyle31"/>
          <w:rFonts w:ascii="PT Astra Serif" w:hAnsi="PT Astra Serif"/>
          <w:sz w:val="28"/>
          <w:szCs w:val="28"/>
        </w:rPr>
        <w:t xml:space="preserve">изложить в </w:t>
      </w:r>
      <w:r w:rsidRPr="006572D8">
        <w:rPr>
          <w:rStyle w:val="FontStyle31"/>
          <w:rFonts w:ascii="PT Astra Serif" w:hAnsi="PT Astra Serif"/>
          <w:sz w:val="28"/>
          <w:szCs w:val="28"/>
        </w:rPr>
        <w:t>следующей</w:t>
      </w:r>
      <w:r w:rsidR="00565E6B" w:rsidRPr="006572D8">
        <w:rPr>
          <w:rStyle w:val="FontStyle31"/>
          <w:rFonts w:ascii="PT Astra Serif" w:hAnsi="PT Astra Serif"/>
          <w:sz w:val="28"/>
          <w:szCs w:val="28"/>
        </w:rPr>
        <w:t xml:space="preserve"> редакции:</w:t>
      </w:r>
    </w:p>
    <w:p w:rsidR="00565E6B" w:rsidRDefault="00565E6B" w:rsidP="006572D8">
      <w:pPr>
        <w:shd w:val="clear" w:color="auto" w:fill="FFFFFF"/>
        <w:tabs>
          <w:tab w:val="left" w:pos="1219"/>
        </w:tabs>
        <w:spacing w:line="276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sz w:val="28"/>
          <w:szCs w:val="28"/>
        </w:rPr>
        <w:t xml:space="preserve">«2.2. </w:t>
      </w:r>
      <w:r w:rsidRPr="006572D8">
        <w:rPr>
          <w:rFonts w:ascii="PT Astra Serif" w:hAnsi="PT Astra Serif"/>
          <w:sz w:val="28"/>
          <w:szCs w:val="28"/>
        </w:rPr>
        <w:t>Приём и регистрацию обращений в письменной форме, в форме электронного документа по каналам межведомственного электронного документооборота</w:t>
      </w:r>
      <w:r w:rsidR="001C46DC" w:rsidRPr="006572D8">
        <w:rPr>
          <w:rFonts w:ascii="PT Astra Serif" w:hAnsi="PT Astra Serif"/>
          <w:sz w:val="28"/>
          <w:szCs w:val="28"/>
        </w:rPr>
        <w:t xml:space="preserve">, </w:t>
      </w:r>
      <w:r w:rsidRPr="006572D8">
        <w:rPr>
          <w:rFonts w:ascii="PT Astra Serif" w:hAnsi="PT Astra Serif"/>
          <w:sz w:val="28"/>
          <w:szCs w:val="28"/>
        </w:rPr>
        <w:t>поступающих:</w:t>
      </w:r>
    </w:p>
    <w:p w:rsidR="003F6075" w:rsidRPr="006572D8" w:rsidRDefault="003F6075" w:rsidP="003F6075">
      <w:pPr>
        <w:shd w:val="clear" w:color="auto" w:fill="FFFFFF"/>
        <w:tabs>
          <w:tab w:val="left" w:pos="1219"/>
        </w:tabs>
        <w:ind w:right="10" w:firstLine="701"/>
        <w:jc w:val="both"/>
        <w:rPr>
          <w:rFonts w:ascii="PT Astra Serif" w:hAnsi="PT Astra Serif"/>
          <w:sz w:val="28"/>
          <w:szCs w:val="28"/>
        </w:rPr>
      </w:pPr>
      <w:r w:rsidRPr="003E1873">
        <w:rPr>
          <w:rFonts w:ascii="PT Astra Serif" w:hAnsi="PT Astra Serif"/>
          <w:sz w:val="28"/>
          <w:szCs w:val="28"/>
        </w:rPr>
        <w:t>- главе города, заместителю главы города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3E1873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 xml:space="preserve">осуществляет </w:t>
      </w:r>
      <w:r w:rsidR="00895265">
        <w:rPr>
          <w:rFonts w:ascii="PT Astra Serif" w:hAnsi="PT Astra Serif"/>
          <w:sz w:val="28"/>
          <w:szCs w:val="28"/>
        </w:rPr>
        <w:t>Отдел</w:t>
      </w:r>
      <w:proofErr w:type="gramStart"/>
      <w:r w:rsidRPr="003E1873">
        <w:rPr>
          <w:rFonts w:ascii="PT Astra Serif" w:hAnsi="PT Astra Serif"/>
          <w:sz w:val="28"/>
          <w:szCs w:val="28"/>
        </w:rPr>
        <w:t>;</w:t>
      </w:r>
      <w:r>
        <w:rPr>
          <w:rFonts w:ascii="PT Astra Serif" w:hAnsi="PT Astra Serif"/>
          <w:sz w:val="28"/>
          <w:szCs w:val="28"/>
        </w:rPr>
        <w:t>»</w:t>
      </w:r>
      <w:proofErr w:type="gramEnd"/>
      <w:r>
        <w:rPr>
          <w:rFonts w:ascii="PT Astra Serif" w:hAnsi="PT Astra Serif"/>
          <w:sz w:val="28"/>
          <w:szCs w:val="28"/>
        </w:rPr>
        <w:t>.</w:t>
      </w:r>
    </w:p>
    <w:p w:rsidR="007227CF" w:rsidRPr="006572D8" w:rsidRDefault="00BF4544" w:rsidP="006572D8">
      <w:pPr>
        <w:shd w:val="clear" w:color="auto" w:fill="FFFFFF"/>
        <w:tabs>
          <w:tab w:val="left" w:pos="1219"/>
        </w:tabs>
        <w:spacing w:line="276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1.2.2.2</w:t>
      </w:r>
      <w:r w:rsidR="007227CF" w:rsidRPr="006572D8">
        <w:rPr>
          <w:rFonts w:ascii="PT Astra Serif" w:hAnsi="PT Astra Serif"/>
          <w:sz w:val="28"/>
          <w:szCs w:val="28"/>
        </w:rPr>
        <w:t xml:space="preserve">. </w:t>
      </w:r>
      <w:r w:rsidR="00264074" w:rsidRPr="006572D8">
        <w:rPr>
          <w:rFonts w:ascii="PT Astra Serif" w:hAnsi="PT Astra Serif"/>
          <w:sz w:val="28"/>
          <w:szCs w:val="28"/>
        </w:rPr>
        <w:t>Дополнить абзацем следующего содержания:</w:t>
      </w:r>
    </w:p>
    <w:p w:rsidR="007227CF" w:rsidRPr="006572D8" w:rsidRDefault="007227CF" w:rsidP="006572D8">
      <w:pPr>
        <w:shd w:val="clear" w:color="auto" w:fill="FFFFFF"/>
        <w:tabs>
          <w:tab w:val="left" w:pos="1219"/>
        </w:tabs>
        <w:spacing w:line="276" w:lineRule="auto"/>
        <w:ind w:firstLine="70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 xml:space="preserve">«Приём обращений в форме электронного документа, направленных </w:t>
      </w:r>
      <w:proofErr w:type="gramStart"/>
      <w:r w:rsidRPr="006572D8">
        <w:rPr>
          <w:rFonts w:ascii="PT Astra Serif" w:hAnsi="PT Astra Serif" w:cs="Arial"/>
          <w:color w:val="000000"/>
          <w:sz w:val="28"/>
          <w:szCs w:val="28"/>
        </w:rPr>
        <w:t>с</w:t>
      </w:r>
      <w:proofErr w:type="gramEnd"/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 использованием </w:t>
      </w:r>
      <w:r w:rsidRPr="006572D8">
        <w:rPr>
          <w:rFonts w:ascii="PT Astra Serif" w:hAnsi="PT Astra Serif"/>
          <w:sz w:val="28"/>
          <w:szCs w:val="28"/>
        </w:rPr>
        <w:t xml:space="preserve">Платформы обратной связи </w:t>
      </w: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Единого портала - осуществляет </w:t>
      </w:r>
      <w:r w:rsidR="00264074" w:rsidRPr="006572D8">
        <w:rPr>
          <w:rStyle w:val="FontStyle31"/>
          <w:rFonts w:ascii="PT Astra Serif" w:hAnsi="PT Astra Serif"/>
          <w:sz w:val="28"/>
          <w:szCs w:val="28"/>
        </w:rPr>
        <w:lastRenderedPageBreak/>
        <w:t>Отдел</w:t>
      </w:r>
      <w:proofErr w:type="gramStart"/>
      <w:r w:rsidRPr="006572D8">
        <w:rPr>
          <w:rFonts w:ascii="PT Astra Serif" w:hAnsi="PT Astra Serif" w:cs="Arial"/>
          <w:color w:val="000000"/>
          <w:sz w:val="28"/>
          <w:szCs w:val="28"/>
        </w:rPr>
        <w:t>.».</w:t>
      </w:r>
      <w:proofErr w:type="gramEnd"/>
    </w:p>
    <w:p w:rsidR="00612450" w:rsidRPr="006572D8" w:rsidRDefault="00612450" w:rsidP="006572D8">
      <w:pPr>
        <w:shd w:val="clear" w:color="auto" w:fill="FFFFFF"/>
        <w:tabs>
          <w:tab w:val="left" w:pos="1219"/>
        </w:tabs>
        <w:spacing w:line="276" w:lineRule="auto"/>
        <w:ind w:firstLine="701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572D8">
        <w:rPr>
          <w:rFonts w:ascii="PT Astra Serif" w:hAnsi="PT Astra Serif" w:cs="Arial"/>
          <w:color w:val="000000"/>
          <w:sz w:val="28"/>
          <w:szCs w:val="28"/>
        </w:rPr>
        <w:t>1.2.3. Пункт 2.3 изложить в следующей редакции:</w:t>
      </w:r>
    </w:p>
    <w:p w:rsidR="00612450" w:rsidRPr="006572D8" w:rsidRDefault="00612450" w:rsidP="006572D8">
      <w:pPr>
        <w:shd w:val="clear" w:color="auto" w:fill="FFFFFF"/>
        <w:spacing w:line="276" w:lineRule="auto"/>
        <w:ind w:firstLine="705"/>
        <w:jc w:val="both"/>
        <w:rPr>
          <w:rFonts w:ascii="PT Astra Serif" w:hAnsi="PT Astra Serif"/>
          <w:sz w:val="28"/>
          <w:szCs w:val="28"/>
        </w:rPr>
      </w:pP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«2.3. </w:t>
      </w:r>
      <w:r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Обращение в письменной форме, </w:t>
      </w:r>
      <w:r w:rsidRPr="006572D8">
        <w:rPr>
          <w:rFonts w:ascii="PT Astra Serif" w:hAnsi="PT Astra Serif"/>
          <w:sz w:val="28"/>
          <w:szCs w:val="28"/>
        </w:rPr>
        <w:t xml:space="preserve"> в форме электронного документа, поступившего по каналам межведомственного электронного документооборота</w:t>
      </w:r>
      <w:r w:rsidR="00DC6259" w:rsidRPr="006572D8">
        <w:rPr>
          <w:rFonts w:ascii="PT Astra Serif" w:hAnsi="PT Astra Serif"/>
          <w:sz w:val="28"/>
          <w:szCs w:val="28"/>
        </w:rPr>
        <w:t>,</w:t>
      </w:r>
      <w:r w:rsidRPr="006572D8">
        <w:rPr>
          <w:rFonts w:ascii="PT Astra Serif" w:hAnsi="PT Astra Serif"/>
          <w:sz w:val="28"/>
          <w:szCs w:val="28"/>
        </w:rPr>
        <w:t xml:space="preserve"> регистрируется в течение трех дней с момента поступления в администрацию города </w:t>
      </w:r>
      <w:proofErr w:type="spellStart"/>
      <w:r w:rsidRPr="006572D8">
        <w:rPr>
          <w:rFonts w:ascii="PT Astra Serif" w:hAnsi="PT Astra Serif"/>
          <w:sz w:val="28"/>
          <w:szCs w:val="28"/>
        </w:rPr>
        <w:t>Югорска</w:t>
      </w:r>
      <w:proofErr w:type="spellEnd"/>
      <w:r w:rsidRPr="006572D8">
        <w:rPr>
          <w:rFonts w:ascii="PT Astra Serif" w:hAnsi="PT Astra Serif"/>
          <w:sz w:val="28"/>
          <w:szCs w:val="28"/>
        </w:rPr>
        <w:t>.</w:t>
      </w:r>
    </w:p>
    <w:p w:rsidR="00612450" w:rsidRPr="006572D8" w:rsidRDefault="00612450" w:rsidP="006572D8">
      <w:pPr>
        <w:shd w:val="clear" w:color="auto" w:fill="FFFFFF"/>
        <w:spacing w:line="276" w:lineRule="auto"/>
        <w:ind w:firstLine="705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 xml:space="preserve">Обращение в форме электронного документа, поступившего </w:t>
      </w: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на </w:t>
      </w:r>
      <w:r w:rsidRPr="006572D8">
        <w:rPr>
          <w:rFonts w:ascii="PT Astra Serif" w:hAnsi="PT Astra Serif"/>
          <w:sz w:val="28"/>
          <w:szCs w:val="28"/>
        </w:rPr>
        <w:t xml:space="preserve">Платформу обратной связи </w:t>
      </w: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Единого портала регистрируется </w:t>
      </w:r>
      <w:r w:rsidR="00794B06" w:rsidRPr="006572D8">
        <w:rPr>
          <w:rFonts w:ascii="PT Astra Serif" w:hAnsi="PT Astra Serif" w:cs="Arial"/>
          <w:color w:val="000000"/>
          <w:sz w:val="28"/>
          <w:szCs w:val="28"/>
        </w:rPr>
        <w:t>системой</w:t>
      </w: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 в день направления</w:t>
      </w:r>
      <w:proofErr w:type="gramStart"/>
      <w:r w:rsidRPr="006572D8">
        <w:rPr>
          <w:rFonts w:ascii="PT Astra Serif" w:hAnsi="PT Astra Serif" w:cs="Arial"/>
          <w:color w:val="000000"/>
          <w:sz w:val="28"/>
          <w:szCs w:val="28"/>
        </w:rPr>
        <w:t>.».</w:t>
      </w:r>
      <w:proofErr w:type="gramEnd"/>
    </w:p>
    <w:p w:rsidR="00612450" w:rsidRPr="006572D8" w:rsidRDefault="006333F3" w:rsidP="006572D8">
      <w:pPr>
        <w:shd w:val="clear" w:color="auto" w:fill="FFFFFF"/>
        <w:spacing w:line="276" w:lineRule="auto"/>
        <w:ind w:firstLine="705"/>
        <w:jc w:val="both"/>
        <w:rPr>
          <w:rFonts w:ascii="PT Astra Serif" w:hAnsi="PT Astra Serif"/>
          <w:sz w:val="28"/>
          <w:szCs w:val="28"/>
        </w:rPr>
      </w:pP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1.2.4. </w:t>
      </w:r>
      <w:r w:rsidR="007227CF" w:rsidRPr="006572D8">
        <w:rPr>
          <w:rFonts w:ascii="PT Astra Serif" w:hAnsi="PT Astra Serif" w:cs="Arial"/>
          <w:color w:val="000000"/>
          <w:sz w:val="28"/>
          <w:szCs w:val="28"/>
        </w:rPr>
        <w:t>А</w:t>
      </w:r>
      <w:r w:rsidR="00612450" w:rsidRPr="006572D8">
        <w:rPr>
          <w:rFonts w:ascii="PT Astra Serif" w:hAnsi="PT Astra Serif" w:cs="Arial"/>
          <w:color w:val="000000"/>
          <w:sz w:val="28"/>
          <w:szCs w:val="28"/>
        </w:rPr>
        <w:t xml:space="preserve">бзац </w:t>
      </w:r>
      <w:r w:rsidR="007227CF" w:rsidRPr="006572D8">
        <w:rPr>
          <w:rFonts w:ascii="PT Astra Serif" w:hAnsi="PT Astra Serif" w:cs="Arial"/>
          <w:color w:val="000000"/>
          <w:sz w:val="28"/>
          <w:szCs w:val="28"/>
        </w:rPr>
        <w:t xml:space="preserve">первый </w:t>
      </w: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пункта 2.4 </w:t>
      </w:r>
      <w:r w:rsidR="00612450" w:rsidRPr="006572D8">
        <w:rPr>
          <w:rFonts w:ascii="PT Astra Serif" w:hAnsi="PT Astra Serif" w:cs="Arial"/>
          <w:color w:val="000000"/>
          <w:sz w:val="28"/>
          <w:szCs w:val="28"/>
        </w:rPr>
        <w:t xml:space="preserve">после слов «в письменной форме» дополнить словами «, </w:t>
      </w:r>
      <w:r w:rsidR="00612450" w:rsidRPr="006572D8">
        <w:rPr>
          <w:rFonts w:ascii="PT Astra Serif" w:hAnsi="PT Astra Serif"/>
          <w:sz w:val="28"/>
          <w:szCs w:val="28"/>
        </w:rPr>
        <w:t>в форме электронного документа, поступившего по каналам межведомственного электронного документооборота</w:t>
      </w:r>
      <w:proofErr w:type="gramStart"/>
      <w:r w:rsidR="00530996">
        <w:rPr>
          <w:rFonts w:ascii="PT Astra Serif" w:hAnsi="PT Astra Serif"/>
          <w:sz w:val="28"/>
          <w:szCs w:val="28"/>
        </w:rPr>
        <w:t>,</w:t>
      </w:r>
      <w:r w:rsidR="00612450" w:rsidRPr="006572D8">
        <w:rPr>
          <w:rFonts w:ascii="PT Astra Serif" w:hAnsi="PT Astra Serif"/>
          <w:sz w:val="28"/>
          <w:szCs w:val="28"/>
        </w:rPr>
        <w:t>»</w:t>
      </w:r>
      <w:proofErr w:type="gramEnd"/>
      <w:r w:rsidR="00612450" w:rsidRPr="006572D8">
        <w:rPr>
          <w:rFonts w:ascii="PT Astra Serif" w:hAnsi="PT Astra Serif"/>
          <w:sz w:val="28"/>
          <w:szCs w:val="28"/>
        </w:rPr>
        <w:t>.</w:t>
      </w:r>
    </w:p>
    <w:p w:rsidR="00DD5980" w:rsidRPr="006572D8" w:rsidRDefault="007227CF" w:rsidP="006572D8">
      <w:pPr>
        <w:shd w:val="clear" w:color="auto" w:fill="FFFFFF"/>
        <w:spacing w:line="276" w:lineRule="auto"/>
        <w:ind w:firstLine="705"/>
        <w:jc w:val="both"/>
        <w:rPr>
          <w:rFonts w:ascii="PT Astra Serif" w:hAnsi="PT Astra Serif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 xml:space="preserve">1.2.5. Дополнить </w:t>
      </w:r>
      <w:r w:rsidR="00DD5980" w:rsidRPr="006572D8">
        <w:rPr>
          <w:rFonts w:ascii="PT Astra Serif" w:hAnsi="PT Astra Serif"/>
          <w:sz w:val="28"/>
          <w:szCs w:val="28"/>
        </w:rPr>
        <w:t>пунктом 2.4.1 следующего содержания:</w:t>
      </w:r>
    </w:p>
    <w:p w:rsidR="00DD5980" w:rsidRPr="006572D8" w:rsidRDefault="00DD5980" w:rsidP="006572D8">
      <w:pPr>
        <w:shd w:val="clear" w:color="auto" w:fill="FFFFFF"/>
        <w:spacing w:line="276" w:lineRule="auto"/>
        <w:ind w:firstLine="705"/>
        <w:jc w:val="both"/>
        <w:rPr>
          <w:rFonts w:ascii="PT Astra Serif" w:hAnsi="PT Astra Serif" w:cs="Arial"/>
          <w:color w:val="000000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 xml:space="preserve">«2.4.1. </w:t>
      </w:r>
      <w:r w:rsidR="00565E6B" w:rsidRPr="006572D8">
        <w:rPr>
          <w:rFonts w:ascii="PT Astra Serif" w:hAnsi="PT Astra Serif"/>
          <w:sz w:val="28"/>
          <w:szCs w:val="28"/>
        </w:rPr>
        <w:t>Регистрация обращений в форме электронного документа</w:t>
      </w:r>
      <w:r w:rsidR="00CA5B61" w:rsidRPr="006572D8">
        <w:rPr>
          <w:rFonts w:ascii="PT Astra Serif" w:hAnsi="PT Astra Serif"/>
          <w:sz w:val="28"/>
          <w:szCs w:val="28"/>
        </w:rPr>
        <w:t>,</w:t>
      </w:r>
      <w:r w:rsidR="00565E6B" w:rsidRPr="006572D8">
        <w:rPr>
          <w:rFonts w:ascii="PT Astra Serif" w:hAnsi="PT Astra Serif"/>
          <w:sz w:val="28"/>
          <w:szCs w:val="28"/>
        </w:rPr>
        <w:t xml:space="preserve"> </w:t>
      </w:r>
      <w:r w:rsidR="00CA5B61" w:rsidRPr="006572D8">
        <w:rPr>
          <w:rFonts w:ascii="PT Astra Serif" w:hAnsi="PT Astra Serif"/>
          <w:sz w:val="28"/>
          <w:szCs w:val="28"/>
        </w:rPr>
        <w:t xml:space="preserve">направленных </w:t>
      </w:r>
      <w:r w:rsidRPr="006572D8">
        <w:rPr>
          <w:rFonts w:ascii="PT Astra Serif" w:hAnsi="PT Astra Serif" w:cs="Arial"/>
          <w:color w:val="000000"/>
          <w:sz w:val="28"/>
          <w:szCs w:val="28"/>
        </w:rPr>
        <w:t>на</w:t>
      </w:r>
      <w:r w:rsidR="00565E6B" w:rsidRPr="006572D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572D8">
        <w:rPr>
          <w:rFonts w:ascii="PT Astra Serif" w:hAnsi="PT Astra Serif"/>
          <w:sz w:val="28"/>
          <w:szCs w:val="28"/>
        </w:rPr>
        <w:t>Платформу</w:t>
      </w:r>
      <w:r w:rsidR="00565E6B" w:rsidRPr="006572D8">
        <w:rPr>
          <w:rFonts w:ascii="PT Astra Serif" w:hAnsi="PT Astra Serif"/>
          <w:sz w:val="28"/>
          <w:szCs w:val="28"/>
        </w:rPr>
        <w:t xml:space="preserve"> обратной связи </w:t>
      </w:r>
      <w:r w:rsidR="00565E6B" w:rsidRPr="006572D8">
        <w:rPr>
          <w:rFonts w:ascii="PT Astra Serif" w:hAnsi="PT Astra Serif" w:cs="Arial"/>
          <w:color w:val="000000"/>
          <w:sz w:val="28"/>
          <w:szCs w:val="28"/>
        </w:rPr>
        <w:t>Единого портала</w:t>
      </w:r>
      <w:r w:rsidR="00CA5B61" w:rsidRPr="006572D8">
        <w:rPr>
          <w:rFonts w:ascii="PT Astra Serif" w:hAnsi="PT Astra Serif" w:cs="Arial"/>
          <w:color w:val="000000"/>
          <w:sz w:val="28"/>
          <w:szCs w:val="28"/>
        </w:rPr>
        <w:t xml:space="preserve"> осуществляется </w:t>
      </w:r>
      <w:r w:rsidR="00794B06" w:rsidRPr="006572D8">
        <w:rPr>
          <w:rFonts w:ascii="PT Astra Serif" w:hAnsi="PT Astra Serif" w:cs="Arial"/>
          <w:color w:val="000000"/>
          <w:sz w:val="28"/>
          <w:szCs w:val="28"/>
        </w:rPr>
        <w:t>системой</w:t>
      </w:r>
      <w:r w:rsidR="00CA5B61" w:rsidRPr="006572D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794B06" w:rsidRPr="006572D8">
        <w:rPr>
          <w:rFonts w:ascii="PT Astra Serif" w:hAnsi="PT Astra Serif" w:cs="Arial"/>
          <w:color w:val="000000"/>
          <w:sz w:val="28"/>
          <w:szCs w:val="28"/>
        </w:rPr>
        <w:t xml:space="preserve">в автоматическом режиме </w:t>
      </w:r>
      <w:r w:rsidR="00CA5B61" w:rsidRPr="006572D8">
        <w:rPr>
          <w:rFonts w:ascii="PT Astra Serif" w:hAnsi="PT Astra Serif" w:cs="Arial"/>
          <w:color w:val="000000"/>
          <w:sz w:val="28"/>
          <w:szCs w:val="28"/>
        </w:rPr>
        <w:t>путем присвоения регистрационного номера.</w:t>
      </w:r>
    </w:p>
    <w:p w:rsidR="00565E6B" w:rsidRPr="006572D8" w:rsidRDefault="00DD5980" w:rsidP="006572D8">
      <w:pPr>
        <w:shd w:val="clear" w:color="auto" w:fill="FFFFFF"/>
        <w:spacing w:line="276" w:lineRule="auto"/>
        <w:ind w:firstLine="705"/>
        <w:jc w:val="both"/>
        <w:rPr>
          <w:rStyle w:val="FontStyle31"/>
          <w:rFonts w:ascii="PT Astra Serif" w:hAnsi="PT Astra Serif" w:cs="Arial"/>
          <w:color w:val="000000"/>
          <w:sz w:val="28"/>
          <w:szCs w:val="28"/>
        </w:rPr>
      </w:pP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Информация о результатах рассмотрения обращений </w:t>
      </w:r>
      <w:r w:rsidR="00794B06" w:rsidRPr="006572D8">
        <w:rPr>
          <w:rFonts w:ascii="PT Astra Serif" w:hAnsi="PT Astra Serif" w:cs="Arial"/>
          <w:color w:val="000000"/>
          <w:sz w:val="28"/>
          <w:szCs w:val="28"/>
        </w:rPr>
        <w:t>в автоматическом режиме</w:t>
      </w: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BB2DF5" w:rsidRPr="006572D8">
        <w:rPr>
          <w:rFonts w:ascii="PT Astra Serif" w:hAnsi="PT Astra Serif" w:cs="Arial"/>
          <w:color w:val="000000"/>
          <w:sz w:val="28"/>
          <w:szCs w:val="28"/>
        </w:rPr>
        <w:t>направляется в раздел</w:t>
      </w:r>
      <w:r w:rsidRPr="006572D8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Pr="006572D8">
        <w:rPr>
          <w:rFonts w:ascii="PT Astra Serif" w:hAnsi="PT Astra Serif"/>
          <w:sz w:val="28"/>
          <w:szCs w:val="28"/>
        </w:rPr>
        <w:t>«Результаты рассмотрения обращений» информационного ресурса ССТУ.РФ</w:t>
      </w:r>
      <w:proofErr w:type="gramStart"/>
      <w:r w:rsidR="00BB2DF5" w:rsidRPr="006572D8">
        <w:rPr>
          <w:rFonts w:ascii="PT Astra Serif" w:hAnsi="PT Astra Serif"/>
          <w:sz w:val="28"/>
          <w:szCs w:val="28"/>
        </w:rPr>
        <w:t>.</w:t>
      </w:r>
      <w:r w:rsidR="00CA5B61" w:rsidRPr="006572D8">
        <w:rPr>
          <w:rFonts w:ascii="PT Astra Serif" w:hAnsi="PT Astra Serif" w:cs="Arial"/>
          <w:color w:val="000000"/>
          <w:sz w:val="28"/>
          <w:szCs w:val="28"/>
        </w:rPr>
        <w:t>».</w:t>
      </w:r>
      <w:proofErr w:type="gramEnd"/>
    </w:p>
    <w:p w:rsidR="00C90E78" w:rsidRPr="006572D8" w:rsidRDefault="006333F3" w:rsidP="006572D8">
      <w:pPr>
        <w:suppressAutoHyphens/>
        <w:spacing w:line="276" w:lineRule="auto"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>1.3. В пункте 3.2 раздела 3:</w:t>
      </w:r>
    </w:p>
    <w:p w:rsidR="00C90E78" w:rsidRPr="006572D8" w:rsidRDefault="006333F3" w:rsidP="006572D8">
      <w:pPr>
        <w:suppressAutoHyphens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>1.3.1.</w:t>
      </w:r>
      <w:r w:rsidR="00C90E78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 </w:t>
      </w:r>
      <w:r w:rsidRPr="006572D8">
        <w:rPr>
          <w:rStyle w:val="FontStyle31"/>
          <w:rFonts w:ascii="PT Astra Serif" w:hAnsi="PT Astra Serif"/>
          <w:noProof/>
          <w:sz w:val="28"/>
          <w:szCs w:val="28"/>
        </w:rPr>
        <w:t>П</w:t>
      </w:r>
      <w:r w:rsidR="00C90E78" w:rsidRPr="006572D8">
        <w:rPr>
          <w:rStyle w:val="FontStyle31"/>
          <w:rFonts w:ascii="PT Astra Serif" w:hAnsi="PT Astra Serif"/>
          <w:noProof/>
          <w:sz w:val="28"/>
          <w:szCs w:val="28"/>
        </w:rPr>
        <w:t>осле слов «</w:t>
      </w:r>
      <w:r w:rsidR="00C90E78" w:rsidRPr="006572D8">
        <w:rPr>
          <w:rFonts w:ascii="PT Astra Serif" w:hAnsi="PT Astra Serif"/>
          <w:sz w:val="28"/>
          <w:szCs w:val="28"/>
        </w:rPr>
        <w:t>о рассмотрении обращения» дополнить словами</w:t>
      </w:r>
      <w:r w:rsidR="00C90E78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 «, поступившего в письменной форме или </w:t>
      </w:r>
      <w:r w:rsidR="00C90E78" w:rsidRPr="006572D8">
        <w:rPr>
          <w:rFonts w:ascii="PT Astra Serif" w:hAnsi="PT Astra Serif"/>
          <w:sz w:val="28"/>
          <w:szCs w:val="28"/>
        </w:rPr>
        <w:t>в форме электронного документа по каналам межведомственного электронного документооборота,».</w:t>
      </w:r>
    </w:p>
    <w:p w:rsidR="00C90E78" w:rsidRPr="006572D8" w:rsidRDefault="006333F3" w:rsidP="006572D8">
      <w:pPr>
        <w:suppressAutoHyphens/>
        <w:spacing w:line="276" w:lineRule="auto"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>1.3.</w:t>
      </w:r>
      <w:r w:rsidR="00C90E78" w:rsidRPr="006572D8">
        <w:rPr>
          <w:rFonts w:ascii="PT Astra Serif" w:hAnsi="PT Astra Serif"/>
          <w:sz w:val="28"/>
          <w:szCs w:val="28"/>
        </w:rPr>
        <w:t>2. Д</w:t>
      </w:r>
      <w:r w:rsidR="00C90E78" w:rsidRPr="006572D8">
        <w:rPr>
          <w:rStyle w:val="FontStyle31"/>
          <w:rFonts w:ascii="PT Astra Serif" w:hAnsi="PT Astra Serif"/>
          <w:noProof/>
          <w:sz w:val="28"/>
          <w:szCs w:val="28"/>
        </w:rPr>
        <w:t>ополнить абзацем следующего содержания:</w:t>
      </w:r>
    </w:p>
    <w:p w:rsidR="00C90E78" w:rsidRPr="006572D8" w:rsidRDefault="00C90E78" w:rsidP="006572D8">
      <w:pPr>
        <w:shd w:val="clear" w:color="auto" w:fill="FFFFFF"/>
        <w:tabs>
          <w:tab w:val="left" w:pos="1258"/>
        </w:tabs>
        <w:spacing w:line="276" w:lineRule="auto"/>
        <w:ind w:firstLine="691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«Поручение </w:t>
      </w:r>
      <w:r w:rsidRPr="006572D8">
        <w:rPr>
          <w:rFonts w:ascii="PT Astra Serif" w:hAnsi="PT Astra Serif"/>
          <w:sz w:val="28"/>
          <w:szCs w:val="28"/>
        </w:rPr>
        <w:t>должностного лица о рассмотрении обращения</w:t>
      </w:r>
      <w:r w:rsidR="008C540F" w:rsidRPr="006572D8">
        <w:rPr>
          <w:rFonts w:ascii="PT Astra Serif" w:hAnsi="PT Astra Serif"/>
          <w:sz w:val="28"/>
          <w:szCs w:val="28"/>
        </w:rPr>
        <w:t>, поступившего</w:t>
      </w:r>
      <w:r w:rsidRPr="006572D8">
        <w:rPr>
          <w:rFonts w:ascii="PT Astra Serif" w:hAnsi="PT Astra Serif"/>
          <w:sz w:val="28"/>
          <w:szCs w:val="28"/>
        </w:rPr>
        <w:t xml:space="preserve"> </w:t>
      </w:r>
      <w:r w:rsidR="008C540F" w:rsidRPr="006572D8">
        <w:rPr>
          <w:rFonts w:ascii="PT Astra Serif" w:hAnsi="PT Astra Serif"/>
          <w:sz w:val="28"/>
          <w:szCs w:val="28"/>
        </w:rPr>
        <w:t xml:space="preserve">в форме электронного документа </w:t>
      </w:r>
      <w:r w:rsidR="008C540F" w:rsidRPr="006572D8">
        <w:rPr>
          <w:rFonts w:ascii="PT Astra Serif" w:hAnsi="PT Astra Serif" w:cs="Arial"/>
          <w:color w:val="000000"/>
          <w:sz w:val="28"/>
          <w:szCs w:val="28"/>
        </w:rPr>
        <w:t xml:space="preserve">на </w:t>
      </w:r>
      <w:r w:rsidR="008C540F" w:rsidRPr="006572D8">
        <w:rPr>
          <w:rFonts w:ascii="PT Astra Serif" w:hAnsi="PT Astra Serif"/>
          <w:sz w:val="28"/>
          <w:szCs w:val="28"/>
        </w:rPr>
        <w:t xml:space="preserve">Платформу обратной связи </w:t>
      </w:r>
      <w:r w:rsidR="008C540F" w:rsidRPr="006572D8">
        <w:rPr>
          <w:rFonts w:ascii="PT Astra Serif" w:hAnsi="PT Astra Serif" w:cs="Arial"/>
          <w:color w:val="000000"/>
          <w:sz w:val="28"/>
          <w:szCs w:val="28"/>
        </w:rPr>
        <w:t xml:space="preserve">Единого портала </w:t>
      </w:r>
      <w:r w:rsidR="008C540F" w:rsidRPr="006572D8">
        <w:rPr>
          <w:rFonts w:ascii="PT Astra Serif" w:hAnsi="PT Astra Serif"/>
          <w:sz w:val="28"/>
          <w:szCs w:val="28"/>
        </w:rPr>
        <w:t xml:space="preserve">в течение 1 рабочего дня </w:t>
      </w:r>
      <w:r w:rsidRPr="006572D8">
        <w:rPr>
          <w:rFonts w:ascii="PT Astra Serif" w:hAnsi="PT Astra Serif"/>
          <w:sz w:val="28"/>
          <w:szCs w:val="28"/>
        </w:rPr>
        <w:t>направляется посредством указ</w:t>
      </w:r>
      <w:r w:rsidR="008C540F" w:rsidRPr="006572D8">
        <w:rPr>
          <w:rFonts w:ascii="PT Astra Serif" w:hAnsi="PT Astra Serif"/>
          <w:sz w:val="28"/>
          <w:szCs w:val="28"/>
        </w:rPr>
        <w:t>анной системы должностным лицам</w:t>
      </w:r>
      <w:r w:rsidR="00612000" w:rsidRPr="006572D8">
        <w:rPr>
          <w:rFonts w:ascii="PT Astra Serif" w:hAnsi="PT Astra Serif"/>
          <w:sz w:val="28"/>
          <w:szCs w:val="28"/>
        </w:rPr>
        <w:t xml:space="preserve"> на исполнение</w:t>
      </w:r>
      <w:proofErr w:type="gramStart"/>
      <w:r w:rsidRPr="006572D8">
        <w:rPr>
          <w:rFonts w:ascii="PT Astra Serif" w:hAnsi="PT Astra Serif"/>
          <w:sz w:val="28"/>
          <w:szCs w:val="28"/>
        </w:rPr>
        <w:t>.</w:t>
      </w:r>
      <w:r w:rsidR="008C540F" w:rsidRPr="006572D8">
        <w:rPr>
          <w:rFonts w:ascii="PT Astra Serif" w:hAnsi="PT Astra Serif"/>
          <w:sz w:val="28"/>
          <w:szCs w:val="28"/>
        </w:rPr>
        <w:t>».</w:t>
      </w:r>
      <w:proofErr w:type="gramEnd"/>
    </w:p>
    <w:p w:rsidR="00AE7ED2" w:rsidRPr="006572D8" w:rsidRDefault="00C90E78" w:rsidP="006572D8">
      <w:pPr>
        <w:suppressAutoHyphens/>
        <w:spacing w:line="276" w:lineRule="auto"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>1.4</w:t>
      </w:r>
      <w:r w:rsidR="006333F3" w:rsidRPr="006572D8">
        <w:rPr>
          <w:rStyle w:val="FontStyle31"/>
          <w:rFonts w:ascii="PT Astra Serif" w:hAnsi="PT Astra Serif"/>
          <w:noProof/>
          <w:sz w:val="28"/>
          <w:szCs w:val="28"/>
        </w:rPr>
        <w:t>.</w:t>
      </w:r>
      <w:r w:rsidR="00F93BE6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 Абзац первый</w:t>
      </w:r>
      <w:r w:rsidR="00AE7ED2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 пункта 5.5</w:t>
      </w:r>
      <w:r w:rsidR="006333F3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 раздела 5 </w:t>
      </w:r>
      <w:r w:rsidR="00B64D2B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изложить в </w:t>
      </w:r>
      <w:r w:rsidR="00F93BE6" w:rsidRPr="006572D8">
        <w:rPr>
          <w:rStyle w:val="FontStyle31"/>
          <w:rFonts w:ascii="PT Astra Serif" w:hAnsi="PT Astra Serif"/>
          <w:noProof/>
          <w:sz w:val="28"/>
          <w:szCs w:val="28"/>
        </w:rPr>
        <w:t>новой редакции:</w:t>
      </w:r>
    </w:p>
    <w:p w:rsidR="00080C66" w:rsidRPr="006572D8" w:rsidRDefault="00F93BE6" w:rsidP="006572D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«5.5. </w:t>
      </w:r>
      <w:r w:rsidRPr="006572D8">
        <w:rPr>
          <w:rFonts w:ascii="PT Astra Serif" w:hAnsi="PT Astra Serif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 </w:t>
      </w:r>
      <w:r w:rsidR="00D93252" w:rsidRPr="006572D8">
        <w:rPr>
          <w:rFonts w:ascii="PT Astra Serif" w:hAnsi="PT Astra Serif"/>
          <w:sz w:val="28"/>
          <w:szCs w:val="28"/>
        </w:rPr>
        <w:t xml:space="preserve">с использованием </w:t>
      </w:r>
      <w:r w:rsidRPr="006572D8">
        <w:rPr>
          <w:rFonts w:ascii="PT Astra Serif" w:hAnsi="PT Astra Serif"/>
          <w:sz w:val="28"/>
          <w:szCs w:val="28"/>
        </w:rPr>
        <w:t>Платформы обратной связи</w:t>
      </w:r>
      <w:r w:rsidR="00D93252" w:rsidRPr="006572D8">
        <w:rPr>
          <w:rFonts w:ascii="PT Astra Serif" w:hAnsi="PT Astra Serif"/>
          <w:sz w:val="28"/>
          <w:szCs w:val="28"/>
        </w:rPr>
        <w:t xml:space="preserve"> Единого портала</w:t>
      </w:r>
      <w:r w:rsidRPr="006572D8">
        <w:rPr>
          <w:rFonts w:ascii="PT Astra Serif" w:hAnsi="PT Astra Serif"/>
          <w:sz w:val="28"/>
          <w:szCs w:val="28"/>
        </w:rPr>
        <w:t>, обеспечивающей идентификацию и аутентификацию гражданина</w:t>
      </w:r>
      <w:r w:rsidR="00604E6D" w:rsidRPr="006572D8">
        <w:rPr>
          <w:rFonts w:ascii="PT Astra Serif" w:hAnsi="PT Astra Serif"/>
          <w:sz w:val="28"/>
          <w:szCs w:val="28"/>
        </w:rPr>
        <w:t xml:space="preserve"> и </w:t>
      </w:r>
      <w:r w:rsidRPr="006572D8">
        <w:rPr>
          <w:rFonts w:ascii="PT Astra Serif" w:hAnsi="PT Astra Serif"/>
          <w:sz w:val="28"/>
          <w:szCs w:val="28"/>
        </w:rPr>
        <w:t xml:space="preserve">в письменной форме по почтовому адресу, указанному в обращении, </w:t>
      </w:r>
      <w:r w:rsidR="007B43C7" w:rsidRPr="006572D8">
        <w:rPr>
          <w:rFonts w:ascii="PT Astra Serif" w:hAnsi="PT Astra Serif"/>
          <w:sz w:val="28"/>
          <w:szCs w:val="28"/>
        </w:rPr>
        <w:t>поступившем в письменной форме.</w:t>
      </w:r>
      <w:r w:rsidR="00B64D2B" w:rsidRPr="006572D8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B64D2B" w:rsidRPr="006572D8">
        <w:rPr>
          <w:rFonts w:ascii="PT Astra Serif" w:hAnsi="PT Astra Serif"/>
          <w:sz w:val="28"/>
          <w:szCs w:val="28"/>
        </w:rPr>
        <w:t xml:space="preserve">Кроме того, на поступившее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</w:t>
      </w:r>
      <w:r w:rsidR="00B64D2B" w:rsidRPr="006572D8">
        <w:rPr>
          <w:rFonts w:ascii="PT Astra Serif" w:hAnsi="PT Astra Serif"/>
          <w:sz w:val="28"/>
          <w:szCs w:val="28"/>
        </w:rPr>
        <w:lastRenderedPageBreak/>
        <w:t>числе с разъяснением порядка обжалования судебного решения, может быть размещен с соблюдением требований</w:t>
      </w:r>
      <w:r w:rsidR="005E606F">
        <w:rPr>
          <w:rFonts w:ascii="PT Astra Serif" w:hAnsi="PT Astra Serif"/>
          <w:sz w:val="28"/>
          <w:szCs w:val="28"/>
        </w:rPr>
        <w:t>, установленных</w:t>
      </w:r>
      <w:r w:rsidR="00B64D2B" w:rsidRPr="006572D8">
        <w:rPr>
          <w:rFonts w:ascii="PT Astra Serif" w:hAnsi="PT Astra Serif"/>
          <w:sz w:val="28"/>
          <w:szCs w:val="28"/>
        </w:rPr>
        <w:t xml:space="preserve"> </w:t>
      </w:r>
      <w:r w:rsidR="005E606F">
        <w:rPr>
          <w:rFonts w:ascii="PT Astra Serif" w:hAnsi="PT Astra Serif"/>
          <w:sz w:val="28"/>
          <w:szCs w:val="28"/>
        </w:rPr>
        <w:t xml:space="preserve">абзацами вторым, третьим </w:t>
      </w:r>
      <w:r w:rsidR="00B64D2B" w:rsidRPr="006572D8">
        <w:rPr>
          <w:rFonts w:ascii="PT Astra Serif" w:hAnsi="PT Astra Serif"/>
          <w:sz w:val="28"/>
          <w:szCs w:val="28"/>
        </w:rPr>
        <w:t>пункта 3.9 настоящего Порядка на официальном сайте органов местного</w:t>
      </w:r>
      <w:proofErr w:type="gramEnd"/>
      <w:r w:rsidR="00B64D2B" w:rsidRPr="006572D8">
        <w:rPr>
          <w:rFonts w:ascii="PT Astra Serif" w:hAnsi="PT Astra Serif"/>
          <w:sz w:val="28"/>
          <w:szCs w:val="28"/>
        </w:rPr>
        <w:t xml:space="preserve"> самоуправления города </w:t>
      </w:r>
      <w:proofErr w:type="spellStart"/>
      <w:r w:rsidR="00B64D2B" w:rsidRPr="006572D8">
        <w:rPr>
          <w:rFonts w:ascii="PT Astra Serif" w:hAnsi="PT Astra Serif"/>
          <w:sz w:val="28"/>
          <w:szCs w:val="28"/>
        </w:rPr>
        <w:t>Югорска</w:t>
      </w:r>
      <w:proofErr w:type="spellEnd"/>
      <w:r w:rsidR="00B64D2B" w:rsidRPr="006572D8">
        <w:rPr>
          <w:rFonts w:ascii="PT Astra Serif" w:hAnsi="PT Astra Serif"/>
          <w:sz w:val="28"/>
          <w:szCs w:val="28"/>
        </w:rPr>
        <w:t xml:space="preserve"> в информационно-теле</w:t>
      </w:r>
      <w:r w:rsidR="00480F36" w:rsidRPr="006572D8">
        <w:rPr>
          <w:rFonts w:ascii="PT Astra Serif" w:hAnsi="PT Astra Serif"/>
          <w:sz w:val="28"/>
          <w:szCs w:val="28"/>
        </w:rPr>
        <w:t>коммуникационной сети «Интернет</w:t>
      </w:r>
      <w:r w:rsidR="007B43C7" w:rsidRPr="006572D8">
        <w:rPr>
          <w:rFonts w:ascii="PT Astra Serif" w:hAnsi="PT Astra Serif"/>
          <w:sz w:val="28"/>
          <w:szCs w:val="28"/>
        </w:rPr>
        <w:t>»</w:t>
      </w:r>
      <w:proofErr w:type="gramStart"/>
      <w:r w:rsidR="007B43C7" w:rsidRPr="006572D8">
        <w:rPr>
          <w:rFonts w:ascii="PT Astra Serif" w:hAnsi="PT Astra Serif"/>
          <w:sz w:val="28"/>
          <w:szCs w:val="28"/>
        </w:rPr>
        <w:t>.</w:t>
      </w:r>
      <w:r w:rsidR="00480F36" w:rsidRPr="006572D8">
        <w:rPr>
          <w:rFonts w:ascii="PT Astra Serif" w:hAnsi="PT Astra Serif"/>
          <w:sz w:val="28"/>
          <w:szCs w:val="28"/>
        </w:rPr>
        <w:t>»</w:t>
      </w:r>
      <w:proofErr w:type="gramEnd"/>
      <w:r w:rsidR="00480F36" w:rsidRPr="006572D8">
        <w:rPr>
          <w:rFonts w:ascii="PT Astra Serif" w:hAnsi="PT Astra Serif"/>
          <w:sz w:val="28"/>
          <w:szCs w:val="28"/>
        </w:rPr>
        <w:t>.</w:t>
      </w:r>
    </w:p>
    <w:p w:rsidR="00604E6D" w:rsidRPr="006572D8" w:rsidRDefault="00C90E78" w:rsidP="006572D8">
      <w:pPr>
        <w:spacing w:line="276" w:lineRule="auto"/>
        <w:ind w:firstLine="708"/>
        <w:jc w:val="both"/>
        <w:rPr>
          <w:rStyle w:val="FontStyle31"/>
          <w:rFonts w:ascii="PT Astra Serif" w:hAnsi="PT Astra Serif"/>
          <w:sz w:val="28"/>
          <w:szCs w:val="28"/>
        </w:rPr>
      </w:pPr>
      <w:r w:rsidRPr="006572D8">
        <w:rPr>
          <w:rFonts w:ascii="PT Astra Serif" w:hAnsi="PT Astra Serif"/>
          <w:sz w:val="28"/>
          <w:szCs w:val="28"/>
        </w:rPr>
        <w:t>1.5</w:t>
      </w:r>
      <w:r w:rsidR="00604E6D" w:rsidRPr="006572D8">
        <w:rPr>
          <w:rFonts w:ascii="PT Astra Serif" w:hAnsi="PT Astra Serif"/>
          <w:sz w:val="28"/>
          <w:szCs w:val="28"/>
        </w:rPr>
        <w:t>. Таблицу 1 изложить в новой редакции (приложение).</w:t>
      </w:r>
    </w:p>
    <w:p w:rsidR="00A96A89" w:rsidRPr="006572D8" w:rsidRDefault="00A96A89" w:rsidP="006572D8">
      <w:pPr>
        <w:suppressAutoHyphens/>
        <w:spacing w:line="276" w:lineRule="auto"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>2. Разместить постановление на официальном сайте органов местного самоуправления города Югорска.</w:t>
      </w:r>
    </w:p>
    <w:p w:rsidR="00604E6D" w:rsidRPr="006572D8" w:rsidRDefault="00604E6D" w:rsidP="006572D8">
      <w:pPr>
        <w:suppressAutoHyphens/>
        <w:spacing w:line="276" w:lineRule="auto"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>3. Настоящее постановление вступает в силу после его подписания, но не ранее 30.03.2025.</w:t>
      </w:r>
    </w:p>
    <w:p w:rsidR="001A4E3D" w:rsidRPr="006572D8" w:rsidRDefault="00604E6D" w:rsidP="006572D8">
      <w:pPr>
        <w:suppressAutoHyphens/>
        <w:spacing w:line="276" w:lineRule="auto"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  <w:r w:rsidRPr="006572D8">
        <w:rPr>
          <w:rStyle w:val="FontStyle31"/>
          <w:rFonts w:ascii="PT Astra Serif" w:hAnsi="PT Astra Serif"/>
          <w:noProof/>
          <w:sz w:val="28"/>
          <w:szCs w:val="28"/>
        </w:rPr>
        <w:t>4</w:t>
      </w:r>
      <w:r w:rsidR="00F06FE7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. </w:t>
      </w:r>
      <w:r w:rsidR="001A4E3D" w:rsidRPr="006572D8">
        <w:rPr>
          <w:rStyle w:val="FontStyle31"/>
          <w:rFonts w:ascii="PT Astra Serif" w:hAnsi="PT Astra Serif"/>
          <w:noProof/>
          <w:sz w:val="28"/>
          <w:szCs w:val="28"/>
        </w:rPr>
        <w:t xml:space="preserve">Контроль за выполнением постановления возложить на </w:t>
      </w:r>
      <w:r w:rsidR="007B43C7" w:rsidRPr="006572D8">
        <w:rPr>
          <w:rStyle w:val="FontStyle31"/>
          <w:rFonts w:ascii="PT Astra Serif" w:hAnsi="PT Astra Serif"/>
          <w:noProof/>
          <w:sz w:val="28"/>
          <w:szCs w:val="28"/>
        </w:rPr>
        <w:t>заме</w:t>
      </w:r>
      <w:r w:rsidRPr="006572D8">
        <w:rPr>
          <w:rStyle w:val="FontStyle31"/>
          <w:rFonts w:ascii="PT Astra Serif" w:hAnsi="PT Astra Serif"/>
          <w:noProof/>
          <w:sz w:val="28"/>
          <w:szCs w:val="28"/>
        </w:rPr>
        <w:t>стителя главы города Югорска Носкову Л.И.</w:t>
      </w:r>
    </w:p>
    <w:p w:rsidR="00F06FE7" w:rsidRDefault="00F06FE7" w:rsidP="001A4E3D">
      <w:pPr>
        <w:suppressAutoHyphens/>
        <w:spacing w:line="276" w:lineRule="auto"/>
        <w:ind w:firstLine="708"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</w:p>
    <w:p w:rsidR="00D90B55" w:rsidRDefault="00D90B55" w:rsidP="00F06FE7">
      <w:pPr>
        <w:suppressAutoHyphens/>
        <w:jc w:val="both"/>
        <w:rPr>
          <w:rStyle w:val="FontStyle31"/>
          <w:rFonts w:ascii="PT Astra Serif" w:hAnsi="PT Astra Serif"/>
          <w:noProof/>
          <w:sz w:val="28"/>
          <w:szCs w:val="28"/>
        </w:rPr>
      </w:pPr>
    </w:p>
    <w:p w:rsidR="004F4152" w:rsidRDefault="004F4152" w:rsidP="004F4152"/>
    <w:p w:rsidR="004F4152" w:rsidRDefault="004F4152" w:rsidP="004F4152">
      <w:bookmarkStart w:id="0" w:name="_GoBack"/>
      <w:bookmarkEnd w:id="0"/>
    </w:p>
    <w:tbl>
      <w:tblPr>
        <w:tblStyle w:val="a5"/>
        <w:tblW w:w="9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3402"/>
        <w:gridCol w:w="2410"/>
      </w:tblGrid>
      <w:tr w:rsidR="004F4152" w:rsidRPr="00BC617F" w:rsidTr="00CE41AD">
        <w:trPr>
          <w:trHeight w:val="1443"/>
        </w:trPr>
        <w:tc>
          <w:tcPr>
            <w:tcW w:w="3601" w:type="dxa"/>
          </w:tcPr>
          <w:p w:rsidR="004F4152" w:rsidRDefault="004F4152" w:rsidP="00CD6730">
            <w:pPr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Исполняющий </w:t>
            </w:r>
          </w:p>
          <w:p w:rsidR="004F4152" w:rsidRDefault="004F4152" w:rsidP="00CD6730">
            <w:pPr>
              <w:rPr>
                <w:rFonts w:ascii="PT Astra Serif" w:hAnsi="PT Astra Serif"/>
                <w:b/>
                <w:sz w:val="28"/>
                <w:szCs w:val="26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>обязанности</w:t>
            </w:r>
          </w:p>
          <w:p w:rsidR="004F4152" w:rsidRPr="00540C0B" w:rsidRDefault="004F4152" w:rsidP="00CD6730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6"/>
              </w:rPr>
              <w:t xml:space="preserve">главы города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6"/>
              </w:rPr>
              <w:t>Югорска</w:t>
            </w:r>
            <w:proofErr w:type="spellEnd"/>
          </w:p>
        </w:tc>
        <w:tc>
          <w:tcPr>
            <w:tcW w:w="3402" w:type="dxa"/>
            <w:vAlign w:val="center"/>
          </w:tcPr>
          <w:p w:rsidR="00F01962" w:rsidRPr="00BC617F" w:rsidRDefault="004F4152" w:rsidP="00F01962">
            <w:pPr>
              <w:pStyle w:val="ae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  <w:r>
              <w:rPr>
                <w:rFonts w:ascii="PT Astra Serif" w:hAnsi="PT Astra Serif"/>
                <w:b/>
                <w:color w:val="D9D9D9" w:themeColor="background1" w:themeShade="D9"/>
                <w:sz w:val="20"/>
                <w:szCs w:val="20"/>
              </w:rPr>
              <w:t xml:space="preserve">     </w:t>
            </w:r>
          </w:p>
          <w:p w:rsidR="004F4152" w:rsidRPr="00BC617F" w:rsidRDefault="004F4152" w:rsidP="00CD6730">
            <w:pPr>
              <w:pStyle w:val="ae"/>
              <w:rPr>
                <w:rFonts w:ascii="PT Astra Serif" w:hAnsi="PT Astra Serif" w:cs="Times New Roman"/>
                <w:sz w:val="10"/>
                <w:szCs w:val="10"/>
              </w:rPr>
            </w:pPr>
          </w:p>
        </w:tc>
        <w:tc>
          <w:tcPr>
            <w:tcW w:w="2410" w:type="dxa"/>
          </w:tcPr>
          <w:p w:rsidR="004F4152" w:rsidRDefault="004F4152" w:rsidP="00CD673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4152" w:rsidRDefault="004F4152" w:rsidP="00CD673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4F4152" w:rsidRPr="00BC617F" w:rsidRDefault="004F4152" w:rsidP="00CD6730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Ю.В.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Котелкина</w:t>
            </w:r>
            <w:proofErr w:type="spellEnd"/>
          </w:p>
        </w:tc>
      </w:tr>
    </w:tbl>
    <w:p w:rsidR="004F4152" w:rsidRDefault="004F4152" w:rsidP="004F4152"/>
    <w:p w:rsidR="00EB1DFA" w:rsidRDefault="00EB1DFA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4F4152" w:rsidRDefault="004F4152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604E6D" w:rsidRDefault="00604E6D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  <w:r>
        <w:rPr>
          <w:rStyle w:val="FontStyle31"/>
          <w:rFonts w:ascii="PT Astra Serif" w:hAnsi="PT Astra Serif"/>
          <w:b/>
          <w:noProof/>
          <w:sz w:val="28"/>
          <w:szCs w:val="28"/>
        </w:rPr>
        <w:t xml:space="preserve">Приложение </w:t>
      </w:r>
    </w:p>
    <w:p w:rsidR="00604E6D" w:rsidRDefault="00604E6D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  <w:r>
        <w:rPr>
          <w:rStyle w:val="FontStyle31"/>
          <w:rFonts w:ascii="PT Astra Serif" w:hAnsi="PT Astra Serif"/>
          <w:b/>
          <w:noProof/>
          <w:sz w:val="28"/>
          <w:szCs w:val="28"/>
        </w:rPr>
        <w:t>к постановлению</w:t>
      </w:r>
    </w:p>
    <w:p w:rsidR="00604E6D" w:rsidRDefault="00604E6D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  <w:r>
        <w:rPr>
          <w:rStyle w:val="FontStyle31"/>
          <w:rFonts w:ascii="PT Astra Serif" w:hAnsi="PT Astra Serif"/>
          <w:b/>
          <w:noProof/>
          <w:sz w:val="28"/>
          <w:szCs w:val="28"/>
        </w:rPr>
        <w:t xml:space="preserve">администрации города Югорска </w:t>
      </w:r>
    </w:p>
    <w:p w:rsidR="00DC6259" w:rsidRPr="00DC6259" w:rsidRDefault="00604E6D" w:rsidP="00DC6259">
      <w:pPr>
        <w:jc w:val="right"/>
        <w:rPr>
          <w:rFonts w:ascii="PT Astra Serif" w:hAnsi="PT Astra Serif"/>
          <w:b/>
          <w:sz w:val="28"/>
          <w:szCs w:val="26"/>
          <w:lang w:eastAsia="ar-SA"/>
        </w:rPr>
      </w:pPr>
      <w:r w:rsidRPr="00DC6259">
        <w:rPr>
          <w:rStyle w:val="FontStyle31"/>
          <w:rFonts w:ascii="PT Astra Serif" w:hAnsi="PT Astra Serif"/>
          <w:b/>
          <w:noProof/>
          <w:sz w:val="28"/>
          <w:szCs w:val="28"/>
        </w:rPr>
        <w:t xml:space="preserve">от </w:t>
      </w:r>
      <w:r w:rsidR="00D63861">
        <w:rPr>
          <w:rFonts w:ascii="PT Astra Serif" w:eastAsia="Calibri" w:hAnsi="PT Astra Serif"/>
          <w:b/>
          <w:sz w:val="28"/>
          <w:szCs w:val="26"/>
          <w:lang w:eastAsia="en-US"/>
        </w:rPr>
        <w:t>26.03.2025</w:t>
      </w:r>
      <w:r w:rsidRPr="00DC6259">
        <w:rPr>
          <w:rStyle w:val="FontStyle31"/>
          <w:rFonts w:ascii="PT Astra Serif" w:hAnsi="PT Astra Serif"/>
          <w:b/>
          <w:noProof/>
          <w:sz w:val="28"/>
          <w:szCs w:val="28"/>
        </w:rPr>
        <w:t xml:space="preserve"> № </w:t>
      </w:r>
      <w:r w:rsidR="00D63861">
        <w:rPr>
          <w:rFonts w:ascii="PT Astra Serif" w:eastAsia="Calibri" w:hAnsi="PT Astra Serif"/>
          <w:b/>
          <w:sz w:val="28"/>
          <w:szCs w:val="26"/>
          <w:lang w:eastAsia="en-US"/>
        </w:rPr>
        <w:t>478-п</w:t>
      </w:r>
    </w:p>
    <w:p w:rsidR="00604E6D" w:rsidRDefault="00604E6D" w:rsidP="00604E6D">
      <w:pPr>
        <w:suppressAutoHyphens/>
        <w:jc w:val="right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604E6D" w:rsidRDefault="00604E6D" w:rsidP="00F06FE7">
      <w:pPr>
        <w:suppressAutoHyphens/>
        <w:jc w:val="both"/>
        <w:rPr>
          <w:rStyle w:val="FontStyle31"/>
          <w:rFonts w:ascii="PT Astra Serif" w:hAnsi="PT Astra Serif"/>
          <w:b/>
          <w:noProof/>
          <w:sz w:val="28"/>
          <w:szCs w:val="28"/>
        </w:rPr>
      </w:pPr>
    </w:p>
    <w:p w:rsidR="00604E6D" w:rsidRPr="00DC6259" w:rsidRDefault="00604E6D" w:rsidP="00604E6D">
      <w:pPr>
        <w:tabs>
          <w:tab w:val="left" w:pos="0"/>
        </w:tabs>
        <w:ind w:firstLine="741"/>
        <w:jc w:val="right"/>
        <w:rPr>
          <w:rFonts w:ascii="PT Astra Serif" w:hAnsi="PT Astra Serif"/>
          <w:b/>
          <w:bCs/>
          <w:sz w:val="28"/>
          <w:szCs w:val="28"/>
        </w:rPr>
      </w:pPr>
      <w:r w:rsidRPr="00DC6259">
        <w:rPr>
          <w:rFonts w:ascii="PT Astra Serif" w:hAnsi="PT Astra Serif"/>
          <w:b/>
          <w:bCs/>
          <w:sz w:val="28"/>
          <w:szCs w:val="28"/>
        </w:rPr>
        <w:t xml:space="preserve">Приложение </w:t>
      </w:r>
    </w:p>
    <w:p w:rsidR="00604E6D" w:rsidRPr="00DC6259" w:rsidRDefault="00604E6D" w:rsidP="00604E6D">
      <w:pPr>
        <w:shd w:val="clear" w:color="auto" w:fill="FFFFFF"/>
        <w:tabs>
          <w:tab w:val="left" w:pos="9920"/>
        </w:tabs>
        <w:ind w:right="-3"/>
        <w:jc w:val="right"/>
        <w:rPr>
          <w:rFonts w:ascii="PT Astra Serif" w:hAnsi="PT Astra Serif"/>
          <w:b/>
          <w:sz w:val="28"/>
          <w:szCs w:val="28"/>
        </w:rPr>
      </w:pPr>
      <w:r w:rsidRPr="00DC6259">
        <w:rPr>
          <w:rFonts w:ascii="PT Astra Serif" w:hAnsi="PT Astra Serif"/>
          <w:b/>
          <w:bCs/>
          <w:sz w:val="28"/>
          <w:szCs w:val="28"/>
        </w:rPr>
        <w:t xml:space="preserve">к Порядку </w:t>
      </w:r>
      <w:r w:rsidRPr="00DC6259">
        <w:rPr>
          <w:rFonts w:ascii="PT Astra Serif" w:hAnsi="PT Astra Serif"/>
          <w:b/>
          <w:sz w:val="28"/>
          <w:szCs w:val="28"/>
        </w:rPr>
        <w:t xml:space="preserve">рассмотрения обращений </w:t>
      </w:r>
    </w:p>
    <w:p w:rsidR="00604E6D" w:rsidRPr="00DC6259" w:rsidRDefault="00604E6D" w:rsidP="00604E6D">
      <w:pPr>
        <w:shd w:val="clear" w:color="auto" w:fill="FFFFFF"/>
        <w:tabs>
          <w:tab w:val="left" w:pos="9920"/>
        </w:tabs>
        <w:ind w:right="-3"/>
        <w:jc w:val="right"/>
        <w:rPr>
          <w:rFonts w:ascii="PT Astra Serif" w:hAnsi="PT Astra Serif"/>
          <w:b/>
          <w:sz w:val="28"/>
          <w:szCs w:val="28"/>
        </w:rPr>
      </w:pPr>
      <w:r w:rsidRPr="00DC6259">
        <w:rPr>
          <w:rFonts w:ascii="PT Astra Serif" w:hAnsi="PT Astra Serif"/>
          <w:b/>
          <w:sz w:val="28"/>
          <w:szCs w:val="28"/>
        </w:rPr>
        <w:t xml:space="preserve">граждан, объединений граждан, </w:t>
      </w:r>
    </w:p>
    <w:p w:rsidR="00604E6D" w:rsidRPr="00DC6259" w:rsidRDefault="00604E6D" w:rsidP="00604E6D">
      <w:pPr>
        <w:shd w:val="clear" w:color="auto" w:fill="FFFFFF"/>
        <w:tabs>
          <w:tab w:val="left" w:pos="9920"/>
        </w:tabs>
        <w:ind w:right="-3"/>
        <w:jc w:val="right"/>
        <w:rPr>
          <w:rFonts w:ascii="PT Astra Serif" w:hAnsi="PT Astra Serif"/>
          <w:b/>
          <w:sz w:val="28"/>
          <w:szCs w:val="28"/>
        </w:rPr>
      </w:pPr>
      <w:r w:rsidRPr="00DC6259">
        <w:rPr>
          <w:rFonts w:ascii="PT Astra Serif" w:hAnsi="PT Astra Serif"/>
          <w:b/>
          <w:sz w:val="28"/>
          <w:szCs w:val="28"/>
        </w:rPr>
        <w:t xml:space="preserve">в том числе юридических лиц, поступающих </w:t>
      </w:r>
    </w:p>
    <w:p w:rsidR="00604E6D" w:rsidRPr="00DC6259" w:rsidRDefault="00604E6D" w:rsidP="00604E6D">
      <w:pPr>
        <w:shd w:val="clear" w:color="auto" w:fill="FFFFFF"/>
        <w:tabs>
          <w:tab w:val="left" w:pos="9920"/>
        </w:tabs>
        <w:ind w:right="-3"/>
        <w:jc w:val="right"/>
        <w:rPr>
          <w:rFonts w:ascii="PT Astra Serif" w:hAnsi="PT Astra Serif"/>
          <w:b/>
          <w:sz w:val="28"/>
          <w:szCs w:val="28"/>
        </w:rPr>
      </w:pPr>
      <w:r w:rsidRPr="00DC6259">
        <w:rPr>
          <w:rFonts w:ascii="PT Astra Serif" w:hAnsi="PT Astra Serif"/>
          <w:b/>
          <w:sz w:val="28"/>
          <w:szCs w:val="28"/>
        </w:rPr>
        <w:t xml:space="preserve">главе города </w:t>
      </w:r>
      <w:proofErr w:type="spellStart"/>
      <w:r w:rsidRPr="00DC6259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Pr="00DC6259">
        <w:rPr>
          <w:rFonts w:ascii="PT Astra Serif" w:hAnsi="PT Astra Serif"/>
          <w:b/>
          <w:sz w:val="28"/>
          <w:szCs w:val="28"/>
        </w:rPr>
        <w:t xml:space="preserve">, должностным лицам </w:t>
      </w:r>
    </w:p>
    <w:p w:rsidR="00604E6D" w:rsidRPr="00DC6259" w:rsidRDefault="00604E6D" w:rsidP="00604E6D">
      <w:pPr>
        <w:shd w:val="clear" w:color="auto" w:fill="FFFFFF"/>
        <w:tabs>
          <w:tab w:val="left" w:pos="9920"/>
        </w:tabs>
        <w:ind w:right="-3"/>
        <w:jc w:val="right"/>
        <w:rPr>
          <w:rFonts w:ascii="PT Astra Serif" w:hAnsi="PT Astra Serif"/>
          <w:b/>
          <w:sz w:val="28"/>
          <w:szCs w:val="28"/>
        </w:rPr>
      </w:pPr>
      <w:r w:rsidRPr="00DC6259">
        <w:rPr>
          <w:rFonts w:ascii="PT Astra Serif" w:hAnsi="PT Astra Serif"/>
          <w:b/>
          <w:sz w:val="28"/>
          <w:szCs w:val="28"/>
        </w:rPr>
        <w:t xml:space="preserve">администрации города </w:t>
      </w:r>
      <w:proofErr w:type="spellStart"/>
      <w:r w:rsidRPr="00DC6259">
        <w:rPr>
          <w:rFonts w:ascii="PT Astra Serif" w:hAnsi="PT Astra Serif"/>
          <w:b/>
          <w:sz w:val="28"/>
          <w:szCs w:val="28"/>
        </w:rPr>
        <w:t>Югорска</w:t>
      </w:r>
      <w:proofErr w:type="spellEnd"/>
    </w:p>
    <w:p w:rsidR="00604E6D" w:rsidRPr="00DC6259" w:rsidRDefault="00604E6D" w:rsidP="00604E6D">
      <w:pPr>
        <w:shd w:val="clear" w:color="auto" w:fill="FFFFFF"/>
        <w:ind w:left="7968"/>
        <w:jc w:val="right"/>
        <w:rPr>
          <w:rFonts w:ascii="PT Astra Serif" w:hAnsi="PT Astra Serif"/>
          <w:b/>
          <w:sz w:val="28"/>
          <w:szCs w:val="28"/>
        </w:rPr>
      </w:pPr>
    </w:p>
    <w:p w:rsidR="00604E6D" w:rsidRPr="003E1873" w:rsidRDefault="00604E6D" w:rsidP="00604E6D">
      <w:pPr>
        <w:shd w:val="clear" w:color="auto" w:fill="FFFFFF"/>
        <w:ind w:left="7968"/>
        <w:jc w:val="right"/>
        <w:rPr>
          <w:rFonts w:ascii="PT Astra Serif" w:hAnsi="PT Astra Serif"/>
          <w:b/>
          <w:sz w:val="28"/>
          <w:szCs w:val="28"/>
        </w:rPr>
      </w:pPr>
      <w:r w:rsidRPr="003E1873">
        <w:rPr>
          <w:rFonts w:ascii="PT Astra Serif" w:hAnsi="PT Astra Serif"/>
          <w:b/>
          <w:sz w:val="28"/>
          <w:szCs w:val="28"/>
        </w:rPr>
        <w:t>Таблица 1</w:t>
      </w:r>
    </w:p>
    <w:p w:rsidR="00604E6D" w:rsidRPr="003E1873" w:rsidRDefault="00604E6D" w:rsidP="00604E6D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</w:p>
    <w:p w:rsidR="00423DA1" w:rsidRDefault="00604E6D" w:rsidP="00C515BB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E1873">
        <w:rPr>
          <w:rFonts w:ascii="PT Astra Serif" w:hAnsi="PT Astra Serif"/>
          <w:b/>
          <w:sz w:val="28"/>
          <w:szCs w:val="28"/>
        </w:rPr>
        <w:t xml:space="preserve">Контактная информация </w:t>
      </w:r>
    </w:p>
    <w:p w:rsidR="00423DA1" w:rsidRDefault="00604E6D" w:rsidP="00C515BB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E1873">
        <w:rPr>
          <w:rFonts w:ascii="PT Astra Serif" w:hAnsi="PT Astra Serif"/>
          <w:b/>
          <w:sz w:val="28"/>
          <w:szCs w:val="28"/>
        </w:rPr>
        <w:t xml:space="preserve">для направления обращения гражданином, </w:t>
      </w:r>
    </w:p>
    <w:p w:rsidR="00604E6D" w:rsidRPr="003E1873" w:rsidRDefault="00604E6D" w:rsidP="00423DA1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объединением граждан, </w:t>
      </w:r>
      <w:r w:rsidRPr="003E1873">
        <w:rPr>
          <w:rFonts w:ascii="PT Astra Serif" w:hAnsi="PT Astra Serif"/>
          <w:b/>
          <w:sz w:val="28"/>
          <w:szCs w:val="28"/>
        </w:rPr>
        <w:t>в том числе юридическим лицом,</w:t>
      </w:r>
    </w:p>
    <w:p w:rsidR="00604E6D" w:rsidRPr="003E1873" w:rsidRDefault="00604E6D" w:rsidP="00604E6D">
      <w:pPr>
        <w:shd w:val="clear" w:color="auto" w:fill="FFFFFF"/>
        <w:jc w:val="center"/>
        <w:rPr>
          <w:rFonts w:ascii="PT Astra Serif" w:hAnsi="PT Astra Serif"/>
          <w:b/>
          <w:sz w:val="28"/>
          <w:szCs w:val="28"/>
        </w:rPr>
      </w:pPr>
      <w:r w:rsidRPr="003E1873">
        <w:rPr>
          <w:rFonts w:ascii="PT Astra Serif" w:hAnsi="PT Astra Serif"/>
          <w:b/>
          <w:sz w:val="28"/>
          <w:szCs w:val="28"/>
        </w:rPr>
        <w:t>получения информации справочного характера</w:t>
      </w:r>
    </w:p>
    <w:p w:rsidR="00604E6D" w:rsidRPr="003E1873" w:rsidRDefault="00604E6D" w:rsidP="00604E6D">
      <w:pPr>
        <w:rPr>
          <w:rFonts w:ascii="PT Astra Serif" w:hAnsi="PT Astra Serif"/>
          <w:b/>
          <w:sz w:val="28"/>
          <w:szCs w:val="28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79"/>
        <w:gridCol w:w="5245"/>
      </w:tblGrid>
      <w:tr w:rsidR="00604E6D" w:rsidRPr="003E1873" w:rsidTr="00423DA1">
        <w:trPr>
          <w:trHeight w:hRule="exact" w:val="1239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04E6D" w:rsidRPr="00423DA1" w:rsidRDefault="00604E6D" w:rsidP="00E05895">
            <w:pPr>
              <w:shd w:val="clear" w:color="auto" w:fill="FFFFFF"/>
              <w:ind w:left="19"/>
              <w:rPr>
                <w:rFonts w:ascii="PT Astra Serif" w:hAnsi="PT Astra Serif"/>
                <w:sz w:val="24"/>
                <w:szCs w:val="24"/>
              </w:rPr>
            </w:pPr>
            <w:r w:rsidRPr="00423DA1">
              <w:rPr>
                <w:rFonts w:ascii="PT Astra Serif" w:hAnsi="PT Astra Serif"/>
                <w:sz w:val="24"/>
                <w:szCs w:val="24"/>
              </w:rPr>
              <w:t>Почтовый адрес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515BB" w:rsidRPr="00423DA1" w:rsidRDefault="00604E6D" w:rsidP="004B0905">
            <w:pPr>
              <w:pStyle w:val="Style9"/>
              <w:widowControl/>
              <w:spacing w:line="240" w:lineRule="auto"/>
              <w:ind w:left="105" w:firstLine="0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423DA1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628260, ул. 40 лет Победы, д. 11, </w:t>
            </w:r>
          </w:p>
          <w:p w:rsidR="00604E6D" w:rsidRPr="00423DA1" w:rsidRDefault="00604E6D" w:rsidP="004B0905">
            <w:pPr>
              <w:pStyle w:val="Style9"/>
              <w:widowControl/>
              <w:spacing w:line="240" w:lineRule="auto"/>
              <w:ind w:left="105" w:firstLine="0"/>
              <w:rPr>
                <w:rFonts w:ascii="PT Astra Serif" w:hAnsi="PT Astra Serif"/>
              </w:rPr>
            </w:pPr>
            <w:r w:rsidRPr="00423DA1">
              <w:rPr>
                <w:rStyle w:val="FontStyle31"/>
                <w:rFonts w:ascii="PT Astra Serif" w:hAnsi="PT Astra Serif"/>
                <w:sz w:val="24"/>
                <w:szCs w:val="24"/>
              </w:rPr>
              <w:t>г. Югорск, Ханты-Мансийский автономный округ – Югра, Тюменская область</w:t>
            </w:r>
          </w:p>
        </w:tc>
      </w:tr>
      <w:tr w:rsidR="00604E6D" w:rsidRPr="003E1873" w:rsidTr="00DC6259">
        <w:trPr>
          <w:trHeight w:hRule="exact" w:val="1785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E6D" w:rsidRPr="00423DA1" w:rsidRDefault="00C515BB" w:rsidP="00E05895">
            <w:pPr>
              <w:pStyle w:val="Style9"/>
              <w:widowControl/>
              <w:spacing w:line="240" w:lineRule="auto"/>
              <w:ind w:firstLine="0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423DA1">
              <w:rPr>
                <w:rStyle w:val="FontStyle31"/>
                <w:rFonts w:ascii="PT Astra Serif" w:hAnsi="PT Astra Serif"/>
                <w:sz w:val="24"/>
                <w:szCs w:val="24"/>
              </w:rPr>
              <w:t>Контактный телефон</w:t>
            </w:r>
            <w:r w:rsidR="00604E6D" w:rsidRPr="00423DA1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отдела документационного и архивного обеспечения администрации города </w:t>
            </w:r>
            <w:proofErr w:type="spellStart"/>
            <w:r w:rsidR="00604E6D" w:rsidRPr="00423DA1">
              <w:rPr>
                <w:rStyle w:val="FontStyle31"/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r w:rsidR="00604E6D" w:rsidRPr="00423DA1">
              <w:rPr>
                <w:rStyle w:val="FontStyle31"/>
                <w:rFonts w:ascii="PT Astra Serif" w:hAnsi="PT Astra Serif"/>
                <w:sz w:val="24"/>
                <w:szCs w:val="24"/>
              </w:rPr>
              <w:t xml:space="preserve"> для получения справочной информации</w:t>
            </w:r>
          </w:p>
          <w:p w:rsidR="00604E6D" w:rsidRPr="00423DA1" w:rsidRDefault="00604E6D" w:rsidP="00DC6259">
            <w:pPr>
              <w:shd w:val="clear" w:color="auto" w:fill="FFFFFF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4E6D" w:rsidRPr="00423DA1" w:rsidRDefault="00604E6D" w:rsidP="004B0905">
            <w:pPr>
              <w:pStyle w:val="Style9"/>
              <w:widowControl/>
              <w:spacing w:line="240" w:lineRule="auto"/>
              <w:ind w:left="105" w:firstLine="0"/>
              <w:rPr>
                <w:rStyle w:val="FontStyle31"/>
                <w:rFonts w:ascii="PT Astra Serif" w:hAnsi="PT Astra Serif"/>
                <w:sz w:val="24"/>
                <w:szCs w:val="24"/>
              </w:rPr>
            </w:pPr>
            <w:r w:rsidRPr="00423DA1">
              <w:rPr>
                <w:rStyle w:val="FontStyle31"/>
                <w:rFonts w:ascii="PT Astra Serif" w:hAnsi="PT Astra Serif"/>
                <w:sz w:val="24"/>
                <w:szCs w:val="24"/>
              </w:rPr>
              <w:t>8 (34675) 5-00-44</w:t>
            </w:r>
          </w:p>
          <w:p w:rsidR="00604E6D" w:rsidRPr="00423DA1" w:rsidRDefault="00604E6D" w:rsidP="004B0905">
            <w:pPr>
              <w:shd w:val="clear" w:color="auto" w:fill="FFFFFF"/>
              <w:ind w:left="105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70749E" w:rsidRPr="0070749E" w:rsidTr="00423DA1">
        <w:trPr>
          <w:trHeight w:val="1399"/>
        </w:trPr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28F" w:rsidRDefault="00604E6D" w:rsidP="008B2BA7">
            <w:pPr>
              <w:shd w:val="clear" w:color="auto" w:fill="FFFFFF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23DA1">
              <w:rPr>
                <w:rFonts w:ascii="PT Astra Serif" w:hAnsi="PT Astra Serif"/>
                <w:sz w:val="24"/>
                <w:szCs w:val="24"/>
              </w:rPr>
              <w:t xml:space="preserve">Адрес электронного  сервиса </w:t>
            </w:r>
            <w:r w:rsidR="00C515BB" w:rsidRPr="00423DA1">
              <w:rPr>
                <w:rFonts w:ascii="PT Astra Serif" w:hAnsi="PT Astra Serif"/>
                <w:sz w:val="24"/>
                <w:szCs w:val="24"/>
              </w:rPr>
              <w:t>Платформы обратной связи федеральной государственной информационной системы «Единый портал государственных и муниципальных услуг (функций)»</w:t>
            </w:r>
            <w:r w:rsidR="0092628F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2628F" w:rsidRDefault="0092628F" w:rsidP="0092628F">
            <w:pPr>
              <w:shd w:val="clear" w:color="auto" w:fill="FFFFFF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Через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виджет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Госуслуги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. Решаем вместе»,</w:t>
            </w:r>
            <w:r w:rsidRPr="00423DA1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5DCC">
              <w:rPr>
                <w:rFonts w:ascii="PT Astra Serif" w:hAnsi="PT Astra Serif"/>
                <w:sz w:val="24"/>
                <w:szCs w:val="24"/>
              </w:rPr>
              <w:t xml:space="preserve">размещенный на главной странице официального </w:t>
            </w:r>
            <w:proofErr w:type="gramStart"/>
            <w:r w:rsidRPr="00275DCC">
              <w:rPr>
                <w:rFonts w:ascii="PT Astra Serif" w:hAnsi="PT Astra Serif"/>
                <w:sz w:val="24"/>
                <w:szCs w:val="24"/>
              </w:rPr>
              <w:t xml:space="preserve">сайта органов местного самоуправления города </w:t>
            </w:r>
            <w:proofErr w:type="spellStart"/>
            <w:r w:rsidRPr="00275DCC">
              <w:rPr>
                <w:rFonts w:ascii="PT Astra Serif" w:hAnsi="PT Astra Serif"/>
                <w:sz w:val="24"/>
                <w:szCs w:val="24"/>
              </w:rPr>
              <w:t>Югорска</w:t>
            </w:r>
            <w:proofErr w:type="spellEnd"/>
            <w:proofErr w:type="gramEnd"/>
            <w:r w:rsidRPr="00275DC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hyperlink r:id="rId9" w:history="1">
              <w:r w:rsidRPr="00376439">
                <w:rPr>
                  <w:rStyle w:val="a9"/>
                  <w:rFonts w:ascii="PT Astra Serif" w:hAnsi="PT Astra Serif"/>
                  <w:sz w:val="24"/>
                  <w:szCs w:val="24"/>
                </w:rPr>
                <w:t>https://admugorsk.ru</w:t>
              </w:r>
            </w:hyperlink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92628F" w:rsidRDefault="0092628F" w:rsidP="0092628F">
            <w:pPr>
              <w:shd w:val="clear" w:color="auto" w:fill="FFFFFF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 помощью мобильного приложения «Решаем вместе».</w:t>
            </w:r>
          </w:p>
          <w:p w:rsidR="008B2BA7" w:rsidRPr="00423DA1" w:rsidRDefault="008B2BA7" w:rsidP="008B2BA7">
            <w:pPr>
              <w:shd w:val="clear" w:color="auto" w:fill="FFFFFF"/>
              <w:ind w:left="10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28F" w:rsidRPr="00423DA1" w:rsidRDefault="0092628F" w:rsidP="0092628F">
            <w:pPr>
              <w:pStyle w:val="Style9"/>
              <w:widowControl/>
              <w:spacing w:line="240" w:lineRule="auto"/>
              <w:ind w:left="10" w:firstLine="10"/>
              <w:rPr>
                <w:rStyle w:val="FontStyle31"/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  <w:r w:rsidRPr="00275DCC">
              <w:rPr>
                <w:rStyle w:val="a9"/>
                <w:rFonts w:ascii="PT Astra Serif" w:hAnsi="PT Astra Serif"/>
              </w:rPr>
              <w:t>https://www.gosuslugi.ru/</w:t>
            </w:r>
          </w:p>
          <w:p w:rsidR="0070749E" w:rsidRPr="00423DA1" w:rsidRDefault="0070749E" w:rsidP="004B0905">
            <w:pPr>
              <w:pStyle w:val="Style9"/>
              <w:widowControl/>
              <w:spacing w:line="240" w:lineRule="auto"/>
              <w:ind w:left="10" w:firstLine="10"/>
              <w:rPr>
                <w:rStyle w:val="FontStyle31"/>
                <w:rFonts w:ascii="PT Astra Serif" w:hAnsi="PT Astra Serif"/>
                <w:color w:val="FF0000"/>
                <w:sz w:val="24"/>
                <w:szCs w:val="24"/>
                <w:highlight w:val="yellow"/>
              </w:rPr>
            </w:pPr>
          </w:p>
          <w:p w:rsidR="00604E6D" w:rsidRPr="00423DA1" w:rsidRDefault="00604E6D" w:rsidP="00311B64">
            <w:pPr>
              <w:pStyle w:val="Style9"/>
              <w:widowControl/>
              <w:spacing w:line="240" w:lineRule="auto"/>
              <w:ind w:left="10" w:firstLine="10"/>
              <w:rPr>
                <w:rFonts w:ascii="PT Astra Serif" w:hAnsi="PT Astra Serif"/>
                <w:color w:val="FF0000"/>
                <w:highlight w:val="yellow"/>
              </w:rPr>
            </w:pPr>
          </w:p>
        </w:tc>
      </w:tr>
    </w:tbl>
    <w:p w:rsidR="00604E6D" w:rsidRDefault="00604E6D" w:rsidP="008B2BA7">
      <w:pPr>
        <w:shd w:val="clear" w:color="auto" w:fill="FFFFFF"/>
        <w:rPr>
          <w:rFonts w:ascii="PT Astra Serif" w:hAnsi="PT Astra Serif"/>
          <w:b/>
          <w:sz w:val="28"/>
          <w:szCs w:val="28"/>
        </w:rPr>
      </w:pPr>
    </w:p>
    <w:sectPr w:rsidR="00604E6D" w:rsidSect="00EB1DFA"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97" w:rsidRDefault="00BA2C97" w:rsidP="00480F36">
      <w:r>
        <w:separator/>
      </w:r>
    </w:p>
  </w:endnote>
  <w:endnote w:type="continuationSeparator" w:id="0">
    <w:p w:rsidR="00BA2C97" w:rsidRDefault="00BA2C97" w:rsidP="0048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97" w:rsidRDefault="00BA2C97" w:rsidP="00480F36">
      <w:r>
        <w:separator/>
      </w:r>
    </w:p>
  </w:footnote>
  <w:footnote w:type="continuationSeparator" w:id="0">
    <w:p w:rsidR="00BA2C97" w:rsidRDefault="00BA2C97" w:rsidP="00480F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7895170"/>
      <w:docPartObj>
        <w:docPartGallery w:val="Page Numbers (Top of Page)"/>
        <w:docPartUnique/>
      </w:docPartObj>
    </w:sdtPr>
    <w:sdtEndPr/>
    <w:sdtContent>
      <w:p w:rsidR="00480F36" w:rsidRDefault="00480F3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962">
          <w:rPr>
            <w:noProof/>
          </w:rPr>
          <w:t>4</w:t>
        </w:r>
        <w:r>
          <w:fldChar w:fldCharType="end"/>
        </w:r>
      </w:p>
    </w:sdtContent>
  </w:sdt>
  <w:p w:rsidR="00480F36" w:rsidRDefault="00480F3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1A"/>
    <w:rsid w:val="000348BD"/>
    <w:rsid w:val="000442F2"/>
    <w:rsid w:val="00051C46"/>
    <w:rsid w:val="00066472"/>
    <w:rsid w:val="00080C66"/>
    <w:rsid w:val="00085B2B"/>
    <w:rsid w:val="000B1DCD"/>
    <w:rsid w:val="000B2961"/>
    <w:rsid w:val="001418F3"/>
    <w:rsid w:val="0018197D"/>
    <w:rsid w:val="00186FBD"/>
    <w:rsid w:val="001A4E3D"/>
    <w:rsid w:val="001C46DC"/>
    <w:rsid w:val="001F2F67"/>
    <w:rsid w:val="00222C74"/>
    <w:rsid w:val="00233974"/>
    <w:rsid w:val="00254F2F"/>
    <w:rsid w:val="002607EB"/>
    <w:rsid w:val="00264074"/>
    <w:rsid w:val="00264DD4"/>
    <w:rsid w:val="00283FBE"/>
    <w:rsid w:val="00293310"/>
    <w:rsid w:val="002C14D8"/>
    <w:rsid w:val="002C3630"/>
    <w:rsid w:val="002E4E5C"/>
    <w:rsid w:val="002E7762"/>
    <w:rsid w:val="002F23B8"/>
    <w:rsid w:val="002F576B"/>
    <w:rsid w:val="00307CE5"/>
    <w:rsid w:val="00311B64"/>
    <w:rsid w:val="00371FA7"/>
    <w:rsid w:val="00380F6F"/>
    <w:rsid w:val="00383611"/>
    <w:rsid w:val="0039519C"/>
    <w:rsid w:val="003A24DC"/>
    <w:rsid w:val="003B19C0"/>
    <w:rsid w:val="003D7D14"/>
    <w:rsid w:val="003F6075"/>
    <w:rsid w:val="00423DA1"/>
    <w:rsid w:val="00435517"/>
    <w:rsid w:val="004541E6"/>
    <w:rsid w:val="0045500A"/>
    <w:rsid w:val="00457242"/>
    <w:rsid w:val="00480F36"/>
    <w:rsid w:val="004A221F"/>
    <w:rsid w:val="004B0905"/>
    <w:rsid w:val="004B29DD"/>
    <w:rsid w:val="004D79F7"/>
    <w:rsid w:val="004E5362"/>
    <w:rsid w:val="004E5AB1"/>
    <w:rsid w:val="004F4152"/>
    <w:rsid w:val="00514143"/>
    <w:rsid w:val="0051729B"/>
    <w:rsid w:val="00530996"/>
    <w:rsid w:val="00565E6B"/>
    <w:rsid w:val="00585842"/>
    <w:rsid w:val="0058701A"/>
    <w:rsid w:val="005A2080"/>
    <w:rsid w:val="005E606F"/>
    <w:rsid w:val="005F5F75"/>
    <w:rsid w:val="00604E6D"/>
    <w:rsid w:val="00612000"/>
    <w:rsid w:val="00612450"/>
    <w:rsid w:val="00632392"/>
    <w:rsid w:val="006333F3"/>
    <w:rsid w:val="006572D8"/>
    <w:rsid w:val="00674611"/>
    <w:rsid w:val="006C02A2"/>
    <w:rsid w:val="006C39D6"/>
    <w:rsid w:val="006E2279"/>
    <w:rsid w:val="0070749E"/>
    <w:rsid w:val="007227CF"/>
    <w:rsid w:val="00755FC7"/>
    <w:rsid w:val="00794B06"/>
    <w:rsid w:val="007B43C7"/>
    <w:rsid w:val="007D7CFB"/>
    <w:rsid w:val="007E740B"/>
    <w:rsid w:val="00801112"/>
    <w:rsid w:val="00820205"/>
    <w:rsid w:val="0083688E"/>
    <w:rsid w:val="00895265"/>
    <w:rsid w:val="008A378D"/>
    <w:rsid w:val="008B2BA7"/>
    <w:rsid w:val="008C540F"/>
    <w:rsid w:val="008C7741"/>
    <w:rsid w:val="00905E16"/>
    <w:rsid w:val="0091379D"/>
    <w:rsid w:val="00917233"/>
    <w:rsid w:val="0092628F"/>
    <w:rsid w:val="00974617"/>
    <w:rsid w:val="009A2CD8"/>
    <w:rsid w:val="009D19BD"/>
    <w:rsid w:val="009D3B21"/>
    <w:rsid w:val="009E298E"/>
    <w:rsid w:val="009F4CE1"/>
    <w:rsid w:val="00A0549C"/>
    <w:rsid w:val="00A63DAD"/>
    <w:rsid w:val="00A63E18"/>
    <w:rsid w:val="00A8118D"/>
    <w:rsid w:val="00A96A89"/>
    <w:rsid w:val="00AE72A5"/>
    <w:rsid w:val="00AE7ED2"/>
    <w:rsid w:val="00B03A69"/>
    <w:rsid w:val="00B06FB7"/>
    <w:rsid w:val="00B268B4"/>
    <w:rsid w:val="00B27CE1"/>
    <w:rsid w:val="00B64D2B"/>
    <w:rsid w:val="00B65D09"/>
    <w:rsid w:val="00B94563"/>
    <w:rsid w:val="00B979CD"/>
    <w:rsid w:val="00BA2C97"/>
    <w:rsid w:val="00BA636A"/>
    <w:rsid w:val="00BB2DF5"/>
    <w:rsid w:val="00BC2D22"/>
    <w:rsid w:val="00BC75DE"/>
    <w:rsid w:val="00BF4544"/>
    <w:rsid w:val="00C067E4"/>
    <w:rsid w:val="00C515BB"/>
    <w:rsid w:val="00C72AB4"/>
    <w:rsid w:val="00C90E78"/>
    <w:rsid w:val="00C9427B"/>
    <w:rsid w:val="00C96694"/>
    <w:rsid w:val="00CA5B61"/>
    <w:rsid w:val="00CD3A30"/>
    <w:rsid w:val="00CE3B3F"/>
    <w:rsid w:val="00CE41AD"/>
    <w:rsid w:val="00CF1B67"/>
    <w:rsid w:val="00D07B3F"/>
    <w:rsid w:val="00D3640E"/>
    <w:rsid w:val="00D536E0"/>
    <w:rsid w:val="00D61168"/>
    <w:rsid w:val="00D63861"/>
    <w:rsid w:val="00D90B55"/>
    <w:rsid w:val="00D93252"/>
    <w:rsid w:val="00DB09F5"/>
    <w:rsid w:val="00DC6259"/>
    <w:rsid w:val="00DD1E08"/>
    <w:rsid w:val="00DD5980"/>
    <w:rsid w:val="00DD748A"/>
    <w:rsid w:val="00E12AB9"/>
    <w:rsid w:val="00E21F45"/>
    <w:rsid w:val="00E22200"/>
    <w:rsid w:val="00E378A5"/>
    <w:rsid w:val="00E52B29"/>
    <w:rsid w:val="00E5339A"/>
    <w:rsid w:val="00EA54D7"/>
    <w:rsid w:val="00EB1DFA"/>
    <w:rsid w:val="00EE2729"/>
    <w:rsid w:val="00EF7203"/>
    <w:rsid w:val="00F00F06"/>
    <w:rsid w:val="00F01962"/>
    <w:rsid w:val="00F06FE7"/>
    <w:rsid w:val="00F22EF4"/>
    <w:rsid w:val="00F44D37"/>
    <w:rsid w:val="00F45360"/>
    <w:rsid w:val="00F74A06"/>
    <w:rsid w:val="00F90FF4"/>
    <w:rsid w:val="00F93BE6"/>
    <w:rsid w:val="00F97EE0"/>
    <w:rsid w:val="00FA3F14"/>
    <w:rsid w:val="00FC4DDC"/>
    <w:rsid w:val="00FD1B38"/>
    <w:rsid w:val="00FD76D9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F06FE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6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F06FE7"/>
    <w:pPr>
      <w:suppressAutoHyphens/>
      <w:autoSpaceDN/>
      <w:adjustRightInd/>
      <w:spacing w:line="318" w:lineRule="exact"/>
      <w:jc w:val="right"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2F576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283FB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283FBE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2E7762"/>
    <w:pPr>
      <w:ind w:left="720"/>
      <w:contextualSpacing/>
    </w:pPr>
  </w:style>
  <w:style w:type="paragraph" w:customStyle="1" w:styleId="Style9">
    <w:name w:val="Style9"/>
    <w:basedOn w:val="a"/>
    <w:rsid w:val="00604E6D"/>
    <w:pPr>
      <w:suppressAutoHyphens/>
      <w:autoSpaceDN/>
      <w:adjustRightInd/>
      <w:spacing w:line="317" w:lineRule="exact"/>
      <w:ind w:firstLine="682"/>
      <w:jc w:val="both"/>
    </w:pPr>
    <w:rPr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0749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80F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0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80F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0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4F4152"/>
    <w:pPr>
      <w:spacing w:after="0" w:line="240" w:lineRule="auto"/>
    </w:pPr>
    <w:rPr>
      <w:rFonts w:asciiTheme="minorHAnsi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1">
    <w:name w:val="Font Style31"/>
    <w:basedOn w:val="a0"/>
    <w:rsid w:val="00F06FE7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06F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F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2">
    <w:name w:val="Style12"/>
    <w:basedOn w:val="a"/>
    <w:rsid w:val="00F06FE7"/>
    <w:pPr>
      <w:suppressAutoHyphens/>
      <w:autoSpaceDN/>
      <w:adjustRightInd/>
      <w:spacing w:line="318" w:lineRule="exact"/>
      <w:jc w:val="right"/>
    </w:pPr>
    <w:rPr>
      <w:sz w:val="24"/>
      <w:szCs w:val="24"/>
      <w:lang w:eastAsia="ar-SA"/>
    </w:rPr>
  </w:style>
  <w:style w:type="table" w:styleId="a5">
    <w:name w:val="Table Grid"/>
    <w:basedOn w:val="a1"/>
    <w:uiPriority w:val="59"/>
    <w:rsid w:val="002F576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Цветовое выделение"/>
    <w:uiPriority w:val="99"/>
    <w:rsid w:val="00283FBE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283FBE"/>
    <w:rPr>
      <w:b/>
      <w:bCs/>
      <w:color w:val="106BBE"/>
    </w:rPr>
  </w:style>
  <w:style w:type="paragraph" w:styleId="a8">
    <w:name w:val="List Paragraph"/>
    <w:basedOn w:val="a"/>
    <w:uiPriority w:val="34"/>
    <w:qFormat/>
    <w:rsid w:val="002E7762"/>
    <w:pPr>
      <w:ind w:left="720"/>
      <w:contextualSpacing/>
    </w:pPr>
  </w:style>
  <w:style w:type="paragraph" w:customStyle="1" w:styleId="Style9">
    <w:name w:val="Style9"/>
    <w:basedOn w:val="a"/>
    <w:rsid w:val="00604E6D"/>
    <w:pPr>
      <w:suppressAutoHyphens/>
      <w:autoSpaceDN/>
      <w:adjustRightInd/>
      <w:spacing w:line="317" w:lineRule="exact"/>
      <w:ind w:firstLine="682"/>
      <w:jc w:val="both"/>
    </w:pPr>
    <w:rPr>
      <w:sz w:val="24"/>
      <w:szCs w:val="24"/>
      <w:lang w:eastAsia="ar-SA"/>
    </w:rPr>
  </w:style>
  <w:style w:type="character" w:styleId="a9">
    <w:name w:val="Hyperlink"/>
    <w:basedOn w:val="a0"/>
    <w:uiPriority w:val="99"/>
    <w:unhideWhenUsed/>
    <w:rsid w:val="0070749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80F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0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80F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0F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4F4152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9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15C0-B16A-457F-8C9D-C7118031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Ягафарова Олеся Геннадьевна</dc:creator>
  <cp:keywords/>
  <dc:description/>
  <cp:lastModifiedBy>Ягафарова Олеся Геннадьевна</cp:lastModifiedBy>
  <cp:revision>132</cp:revision>
  <dcterms:created xsi:type="dcterms:W3CDTF">2023-02-03T09:07:00Z</dcterms:created>
  <dcterms:modified xsi:type="dcterms:W3CDTF">2025-03-28T04:22:00Z</dcterms:modified>
</cp:coreProperties>
</file>